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5497" w14:textId="77777777" w:rsidR="00F57CBD" w:rsidRDefault="00F57CBD" w:rsidP="00F57CBD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6577EB49" w14:textId="66D47CA5" w:rsidR="00F57CBD" w:rsidRDefault="00F57CBD" w:rsidP="00853AEC">
      <w:pPr>
        <w:ind w:right="-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AE500C">
        <w:rPr>
          <w:rFonts w:ascii="Arial" w:hAnsi="Arial"/>
          <w:sz w:val="24"/>
        </w:rPr>
        <w:t>_____</w:t>
      </w:r>
    </w:p>
    <w:p w14:paraId="448A45D5" w14:textId="77777777" w:rsidR="00F57CBD" w:rsidRDefault="00F57CBD" w:rsidP="00853AEC">
      <w:pPr>
        <w:ind w:right="-1"/>
        <w:jc w:val="left"/>
        <w:rPr>
          <w:rFonts w:ascii="Arial" w:hAnsi="Arial"/>
          <w:sz w:val="24"/>
        </w:rPr>
      </w:pPr>
    </w:p>
    <w:p w14:paraId="07A5CEF4" w14:textId="4B42FE82" w:rsidR="00F57CBD" w:rsidRPr="0068528A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jc w:val="left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Autori: </w:t>
      </w:r>
      <w:r w:rsidR="00296722">
        <w:rPr>
          <w:rFonts w:ascii="Arial" w:hAnsi="Arial"/>
          <w:b/>
          <w:sz w:val="28"/>
        </w:rPr>
        <w:t>TOMMASO ROSSI, CRISTINA CATERINA RAMBALDINI</w:t>
      </w:r>
    </w:p>
    <w:p w14:paraId="17C3E2A7" w14:textId="77777777" w:rsidR="00296722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jc w:val="left"/>
        <w:outlineLvl w:val="0"/>
        <w:rPr>
          <w:rFonts w:ascii="Arial" w:hAnsi="Arial"/>
          <w:b/>
          <w:iCs/>
          <w:sz w:val="28"/>
        </w:rPr>
      </w:pPr>
      <w:r>
        <w:rPr>
          <w:rFonts w:ascii="Arial" w:hAnsi="Arial"/>
          <w:sz w:val="28"/>
        </w:rPr>
        <w:t xml:space="preserve">Titolo: </w:t>
      </w:r>
      <w:r w:rsidR="00296722">
        <w:rPr>
          <w:rFonts w:ascii="Arial" w:hAnsi="Arial"/>
          <w:b/>
          <w:iCs/>
          <w:sz w:val="28"/>
        </w:rPr>
        <w:t xml:space="preserve">SCOPRI E CONOSCI LA CINA – Manuale di storia, letteratura </w:t>
      </w:r>
    </w:p>
    <w:p w14:paraId="7F01208F" w14:textId="605844DB" w:rsidR="00F57CBD" w:rsidRPr="00296722" w:rsidRDefault="00296722" w:rsidP="00296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jc w:val="left"/>
        <w:outlineLvl w:val="0"/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 xml:space="preserve">           e civiltà</w:t>
      </w:r>
    </w:p>
    <w:p w14:paraId="70CEAD0D" w14:textId="4545B768" w:rsidR="0068528A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Pr="00D53EAE">
        <w:rPr>
          <w:rFonts w:ascii="Arial" w:hAnsi="Arial" w:cs="Arial"/>
          <w:sz w:val="28"/>
        </w:rPr>
        <w:t xml:space="preserve">: </w:t>
      </w:r>
      <w:r w:rsidR="00296722">
        <w:rPr>
          <w:rFonts w:ascii="Arial" w:hAnsi="Arial"/>
          <w:b/>
          <w:sz w:val="28"/>
        </w:rPr>
        <w:t>li</w:t>
      </w:r>
      <w:r w:rsidR="00853AEC">
        <w:rPr>
          <w:rFonts w:ascii="Arial" w:hAnsi="Arial"/>
          <w:b/>
          <w:sz w:val="28"/>
        </w:rPr>
        <w:t>br</w:t>
      </w:r>
      <w:r w:rsidR="00296722">
        <w:rPr>
          <w:rFonts w:ascii="Arial" w:hAnsi="Arial"/>
          <w:b/>
          <w:sz w:val="28"/>
        </w:rPr>
        <w:t>o</w:t>
      </w:r>
      <w:r w:rsidR="00853AEC">
        <w:rPr>
          <w:rFonts w:ascii="Arial" w:hAnsi="Arial"/>
          <w:b/>
          <w:sz w:val="28"/>
        </w:rPr>
        <w:t xml:space="preserve"> mist</w:t>
      </w:r>
      <w:r w:rsidR="00296722">
        <w:rPr>
          <w:rFonts w:ascii="Arial" w:hAnsi="Arial"/>
          <w:b/>
          <w:sz w:val="28"/>
        </w:rPr>
        <w:t>o</w:t>
      </w:r>
      <w:r w:rsidR="00853AEC">
        <w:rPr>
          <w:rFonts w:ascii="Arial" w:hAnsi="Arial"/>
          <w:b/>
          <w:sz w:val="28"/>
        </w:rPr>
        <w:t xml:space="preserve"> +</w:t>
      </w:r>
      <w:r w:rsidR="003E59C0">
        <w:rPr>
          <w:rFonts w:ascii="Arial" w:hAnsi="Arial"/>
          <w:b/>
          <w:sz w:val="28"/>
        </w:rPr>
        <w:t xml:space="preserve"> </w:t>
      </w:r>
      <w:r w:rsidR="00853AEC">
        <w:rPr>
          <w:rFonts w:ascii="Arial" w:hAnsi="Arial"/>
          <w:b/>
          <w:sz w:val="28"/>
        </w:rPr>
        <w:t>eBook</w:t>
      </w:r>
      <w:r w:rsidR="00853AEC" w:rsidRPr="0028761A">
        <w:rPr>
          <w:rFonts w:ascii="Arial" w:hAnsi="Arial"/>
          <w:b/>
          <w:sz w:val="28"/>
          <w:vertAlign w:val="superscript"/>
        </w:rPr>
        <w:t>+</w:t>
      </w:r>
      <w:r w:rsidR="00853AEC">
        <w:rPr>
          <w:rFonts w:ascii="Arial" w:hAnsi="Arial"/>
          <w:b/>
          <w:sz w:val="28"/>
        </w:rPr>
        <w:t xml:space="preserve"> + </w:t>
      </w:r>
      <w:r w:rsidR="00853AEC" w:rsidRPr="00DA150E">
        <w:rPr>
          <w:rFonts w:ascii="Arial" w:hAnsi="Arial"/>
          <w:b/>
          <w:sz w:val="28"/>
        </w:rPr>
        <w:t xml:space="preserve">Risorse online + </w:t>
      </w:r>
      <w:r w:rsidR="00853AEC">
        <w:rPr>
          <w:rFonts w:ascii="Arial" w:hAnsi="Arial"/>
          <w:b/>
          <w:sz w:val="28"/>
        </w:rPr>
        <w:t xml:space="preserve">Piattaforma </w:t>
      </w:r>
      <w:r w:rsidR="0068528A">
        <w:rPr>
          <w:rFonts w:ascii="Arial" w:hAnsi="Arial"/>
          <w:b/>
          <w:sz w:val="28"/>
        </w:rPr>
        <w:t xml:space="preserve">  </w:t>
      </w:r>
    </w:p>
    <w:p w14:paraId="694AF772" w14:textId="08CBCC83" w:rsidR="00F57CBD" w:rsidRDefault="0068528A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</w:t>
      </w:r>
      <w:r w:rsidR="00853AEC">
        <w:rPr>
          <w:rFonts w:ascii="Arial" w:hAnsi="Arial"/>
          <w:b/>
          <w:sz w:val="28"/>
        </w:rPr>
        <w:t xml:space="preserve">didattica + </w:t>
      </w:r>
      <w:r w:rsidR="00853AEC" w:rsidRPr="001E2876">
        <w:rPr>
          <w:rFonts w:ascii="Arial" w:hAnsi="Arial"/>
          <w:b/>
          <w:i/>
          <w:sz w:val="28"/>
        </w:rPr>
        <w:t>Guida per il docente</w:t>
      </w:r>
    </w:p>
    <w:p w14:paraId="55A3B6EE" w14:textId="173A92FD" w:rsidR="003E59C0" w:rsidRDefault="003E59C0" w:rsidP="00853AEC">
      <w:pPr>
        <w:ind w:right="-1"/>
        <w:jc w:val="left"/>
        <w:outlineLvl w:val="0"/>
        <w:rPr>
          <w:rFonts w:ascii="Arial" w:hAnsi="Arial"/>
          <w:sz w:val="28"/>
        </w:rPr>
      </w:pPr>
      <w:r w:rsidRPr="00DA150E">
        <w:rPr>
          <w:rFonts w:ascii="Arial" w:hAnsi="Arial"/>
          <w:sz w:val="28"/>
        </w:rPr>
        <w:t xml:space="preserve">Casa editrice: </w:t>
      </w:r>
      <w:r w:rsidRPr="00DA150E">
        <w:rPr>
          <w:rFonts w:ascii="Arial" w:hAnsi="Arial"/>
          <w:b/>
          <w:sz w:val="28"/>
        </w:rPr>
        <w:t>Hoepli</w:t>
      </w:r>
      <w:r w:rsidRPr="00DA150E">
        <w:rPr>
          <w:rFonts w:ascii="Arial" w:hAnsi="Arial"/>
          <w:sz w:val="28"/>
        </w:rPr>
        <w:t>,</w:t>
      </w:r>
      <w:r w:rsidRPr="00DA150E">
        <w:rPr>
          <w:rFonts w:ascii="Arial" w:hAnsi="Arial"/>
          <w:b/>
          <w:sz w:val="28"/>
        </w:rPr>
        <w:t xml:space="preserve"> Milano</w:t>
      </w:r>
    </w:p>
    <w:p w14:paraId="2C7433FD" w14:textId="2A21FE9E" w:rsidR="00504279" w:rsidRDefault="00F57CBD" w:rsidP="00853AEC">
      <w:pPr>
        <w:ind w:right="-1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Prezzo (libro misto + eBook</w:t>
      </w:r>
      <w:r w:rsidRPr="0028761A"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 w:rsidR="00296722" w:rsidRPr="00296722">
        <w:rPr>
          <w:rFonts w:ascii="Arial" w:hAnsi="Arial"/>
          <w:b/>
          <w:bCs/>
          <w:sz w:val="28"/>
        </w:rPr>
        <w:t>euro 2</w:t>
      </w:r>
      <w:r w:rsidR="00736167">
        <w:rPr>
          <w:rFonts w:ascii="Arial" w:hAnsi="Arial"/>
          <w:b/>
          <w:bCs/>
          <w:sz w:val="28"/>
        </w:rPr>
        <w:t>9</w:t>
      </w:r>
      <w:r w:rsidR="00296722" w:rsidRPr="00296722">
        <w:rPr>
          <w:rFonts w:ascii="Arial" w:hAnsi="Arial"/>
          <w:b/>
          <w:bCs/>
          <w:sz w:val="28"/>
        </w:rPr>
        <w:t>,90</w:t>
      </w:r>
    </w:p>
    <w:p w14:paraId="1E850D13" w14:textId="6E635914" w:rsidR="00F57CBD" w:rsidRPr="00296722" w:rsidRDefault="00F57CBD" w:rsidP="00296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b/>
          <w:bCs/>
          <w:spacing w:val="-2"/>
          <w:sz w:val="28"/>
        </w:rPr>
      </w:pPr>
      <w:r>
        <w:rPr>
          <w:rFonts w:ascii="Arial" w:hAnsi="Arial"/>
          <w:spacing w:val="-2"/>
          <w:sz w:val="28"/>
        </w:rPr>
        <w:t>ISBN (libro misto + eBook</w:t>
      </w:r>
      <w:r w:rsidRPr="00636D1A">
        <w:rPr>
          <w:rFonts w:ascii="Arial" w:hAnsi="Arial"/>
          <w:spacing w:val="-2"/>
          <w:sz w:val="28"/>
          <w:vertAlign w:val="superscript"/>
        </w:rPr>
        <w:t>+</w:t>
      </w:r>
      <w:r>
        <w:rPr>
          <w:rFonts w:ascii="Arial" w:hAnsi="Arial"/>
          <w:spacing w:val="-2"/>
          <w:sz w:val="28"/>
        </w:rPr>
        <w:t xml:space="preserve">): </w:t>
      </w:r>
      <w:r w:rsidR="00296722" w:rsidRPr="00296722">
        <w:rPr>
          <w:rFonts w:ascii="Arial" w:hAnsi="Arial"/>
          <w:b/>
          <w:bCs/>
          <w:spacing w:val="-2"/>
          <w:sz w:val="28"/>
        </w:rPr>
        <w:t>978-88-203-9746-3</w:t>
      </w:r>
    </w:p>
    <w:p w14:paraId="71536478" w14:textId="77777777" w:rsidR="00F57CBD" w:rsidRPr="001132F5" w:rsidRDefault="00F57CBD" w:rsidP="00F57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 w:rsidRPr="001132F5">
        <w:rPr>
          <w:rFonts w:ascii="Arial" w:hAnsi="Arial"/>
          <w:spacing w:val="-2"/>
          <w:sz w:val="28"/>
        </w:rPr>
        <w:t>Disponibile anche in</w:t>
      </w:r>
      <w:r w:rsidRPr="001132F5">
        <w:rPr>
          <w:rFonts w:ascii="Arial" w:hAnsi="Arial"/>
          <w:b/>
          <w:spacing w:val="-2"/>
          <w:sz w:val="28"/>
        </w:rPr>
        <w:t xml:space="preserve"> </w:t>
      </w:r>
      <w:r w:rsidRPr="001132F5"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2742563E" w14:textId="2A906261" w:rsidR="00F57CBD" w:rsidRDefault="00F57CBD" w:rsidP="00F57CBD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AE500C">
        <w:rPr>
          <w:rFonts w:ascii="Arial" w:hAnsi="Arial"/>
          <w:sz w:val="24"/>
        </w:rPr>
        <w:t>_____</w:t>
      </w:r>
    </w:p>
    <w:p w14:paraId="36F34BBC" w14:textId="77777777" w:rsidR="00F57CBD" w:rsidRPr="007E7A6F" w:rsidRDefault="00F57CBD" w:rsidP="00F57CBD">
      <w:pPr>
        <w:ind w:right="-1"/>
        <w:rPr>
          <w:rFonts w:ascii="Arial" w:hAnsi="Arial" w:cs="Arial"/>
          <w:szCs w:val="24"/>
        </w:rPr>
      </w:pPr>
    </w:p>
    <w:p w14:paraId="698D2537" w14:textId="2079EAF4" w:rsidR="00874740" w:rsidRDefault="00874740" w:rsidP="00874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propone u</w:t>
      </w:r>
      <w:r w:rsidRPr="00874740">
        <w:rPr>
          <w:rFonts w:ascii="Arial" w:hAnsi="Arial" w:cs="Arial"/>
          <w:sz w:val="24"/>
          <w:szCs w:val="24"/>
        </w:rPr>
        <w:t xml:space="preserve">n manuale, prevalentemente in </w:t>
      </w:r>
      <w:r w:rsidRPr="00874740">
        <w:rPr>
          <w:rFonts w:ascii="Arial" w:hAnsi="Arial" w:cs="Arial"/>
          <w:b/>
          <w:bCs/>
          <w:sz w:val="24"/>
          <w:szCs w:val="24"/>
        </w:rPr>
        <w:t>lingua cinese</w:t>
      </w:r>
      <w:r w:rsidRPr="00874740">
        <w:rPr>
          <w:rFonts w:ascii="Arial" w:hAnsi="Arial" w:cs="Arial"/>
          <w:sz w:val="24"/>
          <w:szCs w:val="24"/>
        </w:rPr>
        <w:t xml:space="preserve">, che combina </w:t>
      </w:r>
      <w:r w:rsidRPr="00874740">
        <w:rPr>
          <w:rFonts w:ascii="Arial" w:hAnsi="Arial" w:cs="Arial"/>
          <w:b/>
          <w:bCs/>
          <w:sz w:val="24"/>
          <w:szCs w:val="24"/>
        </w:rPr>
        <w:t>contenuti storici</w:t>
      </w:r>
      <w:r w:rsidRPr="00874740">
        <w:rPr>
          <w:rFonts w:ascii="Arial" w:hAnsi="Arial" w:cs="Arial"/>
          <w:sz w:val="24"/>
          <w:szCs w:val="24"/>
        </w:rPr>
        <w:t xml:space="preserve">, </w:t>
      </w:r>
      <w:r w:rsidRPr="00874740">
        <w:rPr>
          <w:rFonts w:ascii="Arial" w:hAnsi="Arial" w:cs="Arial"/>
          <w:b/>
          <w:bCs/>
          <w:sz w:val="24"/>
          <w:szCs w:val="24"/>
        </w:rPr>
        <w:t>letterari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 xml:space="preserve">e </w:t>
      </w:r>
      <w:r w:rsidRPr="00874740">
        <w:rPr>
          <w:rFonts w:ascii="Arial" w:hAnsi="Arial" w:cs="Arial"/>
          <w:b/>
          <w:bCs/>
          <w:sz w:val="24"/>
          <w:szCs w:val="24"/>
        </w:rPr>
        <w:t>socio-culturali</w:t>
      </w:r>
      <w:r w:rsidRPr="00874740">
        <w:rPr>
          <w:rFonts w:ascii="Arial" w:hAnsi="Arial" w:cs="Arial"/>
          <w:sz w:val="24"/>
          <w:szCs w:val="24"/>
        </w:rPr>
        <w:t xml:space="preserve"> attraverso un approccio </w:t>
      </w:r>
      <w:r w:rsidRPr="00874740">
        <w:rPr>
          <w:rFonts w:ascii="Arial" w:hAnsi="Arial" w:cs="Arial"/>
          <w:b/>
          <w:bCs/>
          <w:sz w:val="24"/>
          <w:szCs w:val="24"/>
        </w:rPr>
        <w:t>tematico e pluridisciplinare</w:t>
      </w:r>
      <w:r w:rsidRPr="00874740">
        <w:rPr>
          <w:rFonts w:ascii="Arial" w:hAnsi="Arial" w:cs="Arial"/>
          <w:sz w:val="24"/>
          <w:szCs w:val="24"/>
        </w:rPr>
        <w:t>, rivolto</w:t>
      </w:r>
      <w:r>
        <w:rPr>
          <w:rFonts w:ascii="Arial" w:hAnsi="Arial" w:cs="Arial"/>
          <w:sz w:val="24"/>
          <w:szCs w:val="24"/>
        </w:rPr>
        <w:t xml:space="preserve"> non solo </w:t>
      </w:r>
      <w:r w:rsidRPr="00874740">
        <w:rPr>
          <w:rFonts w:ascii="Arial" w:hAnsi="Arial" w:cs="Arial"/>
          <w:sz w:val="24"/>
          <w:szCs w:val="24"/>
        </w:rPr>
        <w:t>a un pubblico di studenti di lingua, ma anche di lettori interessati a scoprire il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>complesso e sfaccettato “universo Cina”.</w:t>
      </w:r>
    </w:p>
    <w:p w14:paraId="0F947896" w14:textId="4A2AA813" w:rsidR="00874740" w:rsidRDefault="00874740" w:rsidP="00874740">
      <w:pPr>
        <w:rPr>
          <w:rFonts w:ascii="Arial" w:hAnsi="Arial" w:cs="Arial"/>
          <w:sz w:val="24"/>
          <w:szCs w:val="24"/>
        </w:rPr>
      </w:pPr>
      <w:r w:rsidRPr="00874740">
        <w:rPr>
          <w:rFonts w:ascii="Arial" w:hAnsi="Arial" w:cs="Arial"/>
          <w:sz w:val="24"/>
          <w:szCs w:val="24"/>
        </w:rPr>
        <w:t xml:space="preserve">Il testo, suddiviso in </w:t>
      </w:r>
      <w:r w:rsidRPr="00874740">
        <w:rPr>
          <w:rFonts w:ascii="Arial" w:hAnsi="Arial" w:cs="Arial"/>
          <w:b/>
          <w:bCs/>
          <w:sz w:val="24"/>
          <w:szCs w:val="24"/>
        </w:rPr>
        <w:t>quindici unità</w:t>
      </w:r>
      <w:r w:rsidRPr="00874740">
        <w:rPr>
          <w:rFonts w:ascii="Arial" w:hAnsi="Arial" w:cs="Arial"/>
          <w:sz w:val="24"/>
          <w:szCs w:val="24"/>
        </w:rPr>
        <w:t>, non solo introduce pi</w:t>
      </w:r>
      <w:r>
        <w:rPr>
          <w:rFonts w:ascii="Arial" w:hAnsi="Arial" w:cs="Arial"/>
          <w:sz w:val="24"/>
          <w:szCs w:val="24"/>
        </w:rPr>
        <w:t>ù</w:t>
      </w:r>
      <w:r w:rsidRPr="00874740">
        <w:rPr>
          <w:rFonts w:ascii="Arial" w:hAnsi="Arial" w:cs="Arial"/>
          <w:sz w:val="24"/>
          <w:szCs w:val="24"/>
        </w:rPr>
        <w:t xml:space="preserve"> di </w:t>
      </w:r>
      <w:r w:rsidRPr="00874740">
        <w:rPr>
          <w:rFonts w:ascii="Arial" w:hAnsi="Arial" w:cs="Arial"/>
          <w:b/>
          <w:bCs/>
          <w:sz w:val="24"/>
          <w:szCs w:val="24"/>
        </w:rPr>
        <w:t>50 autori</w:t>
      </w:r>
      <w:r w:rsidRPr="00874740">
        <w:rPr>
          <w:rFonts w:ascii="Arial" w:hAnsi="Arial" w:cs="Arial"/>
          <w:sz w:val="24"/>
          <w:szCs w:val="24"/>
        </w:rPr>
        <w:t xml:space="preserve"> dall’epoca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 xml:space="preserve">classica all’epoca contemporanea, ma presenta anche correnti ed estratti di </w:t>
      </w:r>
      <w:r w:rsidRPr="00874740">
        <w:rPr>
          <w:rFonts w:ascii="Arial" w:hAnsi="Arial" w:cs="Arial"/>
          <w:b/>
          <w:bCs/>
          <w:sz w:val="24"/>
          <w:szCs w:val="24"/>
        </w:rPr>
        <w:t>testi originali</w:t>
      </w:r>
      <w:r w:rsidRPr="00874740">
        <w:rPr>
          <w:rFonts w:ascii="Arial" w:hAnsi="Arial" w:cs="Arial"/>
          <w:sz w:val="24"/>
          <w:szCs w:val="24"/>
        </w:rPr>
        <w:t xml:space="preserve"> che forniscono </w:t>
      </w:r>
      <w:r w:rsidRPr="00874740">
        <w:rPr>
          <w:rFonts w:ascii="Arial" w:hAnsi="Arial" w:cs="Arial"/>
          <w:b/>
          <w:bCs/>
          <w:sz w:val="24"/>
          <w:szCs w:val="24"/>
        </w:rPr>
        <w:t>spunti di discussione e riflessione</w:t>
      </w:r>
      <w:r w:rsidRPr="00874740">
        <w:rPr>
          <w:rFonts w:ascii="Arial" w:hAnsi="Arial" w:cs="Arial"/>
          <w:sz w:val="24"/>
          <w:szCs w:val="24"/>
        </w:rPr>
        <w:t xml:space="preserve"> su tematiche di ordine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>culturale e sociale.</w:t>
      </w:r>
    </w:p>
    <w:p w14:paraId="3AB155C4" w14:textId="58D3A4F0" w:rsidR="00874740" w:rsidRPr="00874740" w:rsidRDefault="00874740" w:rsidP="00874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i</w:t>
      </w:r>
      <w:r w:rsidRPr="00874740">
        <w:rPr>
          <w:rFonts w:ascii="Arial" w:hAnsi="Arial" w:cs="Arial"/>
          <w:sz w:val="24"/>
          <w:szCs w:val="24"/>
        </w:rPr>
        <w:t xml:space="preserve"> contenuti in lingua cinese </w:t>
      </w:r>
      <w:r>
        <w:rPr>
          <w:rFonts w:ascii="Arial" w:hAnsi="Arial" w:cs="Arial"/>
          <w:sz w:val="24"/>
          <w:szCs w:val="24"/>
        </w:rPr>
        <w:t>si assicura</w:t>
      </w:r>
      <w:r w:rsidRPr="00874740">
        <w:rPr>
          <w:rFonts w:ascii="Arial" w:hAnsi="Arial" w:cs="Arial"/>
          <w:sz w:val="24"/>
          <w:szCs w:val="24"/>
        </w:rPr>
        <w:t xml:space="preserve"> una </w:t>
      </w:r>
      <w:r w:rsidRPr="00874740">
        <w:rPr>
          <w:rFonts w:ascii="Arial" w:hAnsi="Arial" w:cs="Arial"/>
          <w:b/>
          <w:bCs/>
          <w:sz w:val="24"/>
          <w:szCs w:val="24"/>
        </w:rPr>
        <w:t>progressione lessicale e sintattica</w:t>
      </w:r>
      <w:r w:rsidRPr="00874740">
        <w:rPr>
          <w:rFonts w:ascii="Arial" w:hAnsi="Arial" w:cs="Arial"/>
          <w:sz w:val="24"/>
          <w:szCs w:val="24"/>
        </w:rPr>
        <w:t xml:space="preserve"> dal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 xml:space="preserve">livello </w:t>
      </w:r>
      <w:r w:rsidRPr="00874740">
        <w:rPr>
          <w:rFonts w:ascii="Arial" w:hAnsi="Arial" w:cs="Arial"/>
          <w:b/>
          <w:bCs/>
          <w:sz w:val="24"/>
          <w:szCs w:val="24"/>
        </w:rPr>
        <w:t>A2+</w:t>
      </w:r>
      <w:r w:rsidRPr="00874740">
        <w:rPr>
          <w:rFonts w:ascii="Arial" w:hAnsi="Arial" w:cs="Arial"/>
          <w:sz w:val="24"/>
          <w:szCs w:val="24"/>
        </w:rPr>
        <w:t xml:space="preserve"> al livello </w:t>
      </w:r>
      <w:r w:rsidRPr="00874740">
        <w:rPr>
          <w:rFonts w:ascii="Arial" w:hAnsi="Arial" w:cs="Arial"/>
          <w:b/>
          <w:bCs/>
          <w:sz w:val="24"/>
          <w:szCs w:val="24"/>
        </w:rPr>
        <w:t>B1+</w:t>
      </w:r>
      <w:r w:rsidRPr="00874740">
        <w:rPr>
          <w:rFonts w:ascii="Arial" w:hAnsi="Arial" w:cs="Arial"/>
          <w:sz w:val="24"/>
          <w:szCs w:val="24"/>
        </w:rPr>
        <w:t>. Per consolidare l’apprendimento della lingua, ogni unit</w:t>
      </w:r>
      <w:r>
        <w:rPr>
          <w:rFonts w:ascii="Arial" w:hAnsi="Arial" w:cs="Arial"/>
          <w:sz w:val="24"/>
          <w:szCs w:val="24"/>
        </w:rPr>
        <w:t>à</w:t>
      </w:r>
      <w:r w:rsidRPr="008747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è </w:t>
      </w:r>
      <w:r w:rsidRPr="00874740">
        <w:rPr>
          <w:rFonts w:ascii="Arial" w:hAnsi="Arial" w:cs="Arial"/>
          <w:sz w:val="24"/>
          <w:szCs w:val="24"/>
        </w:rPr>
        <w:t xml:space="preserve">conclusa da una </w:t>
      </w:r>
      <w:r w:rsidRPr="00874740">
        <w:rPr>
          <w:rFonts w:ascii="Arial" w:hAnsi="Arial" w:cs="Arial"/>
          <w:b/>
          <w:bCs/>
          <w:sz w:val="24"/>
          <w:szCs w:val="24"/>
        </w:rPr>
        <w:t>sezione riassuntiva in lingua italiana</w:t>
      </w:r>
      <w:r w:rsidRPr="00874740">
        <w:rPr>
          <w:rFonts w:ascii="Arial" w:hAnsi="Arial" w:cs="Arial"/>
          <w:sz w:val="24"/>
          <w:szCs w:val="24"/>
        </w:rPr>
        <w:t xml:space="preserve"> volta a fornire gli elementi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>contenutistici fondamentali delle pagine precedenti.</w:t>
      </w:r>
    </w:p>
    <w:p w14:paraId="5DEA78D1" w14:textId="1BD88CA8" w:rsidR="00874740" w:rsidRPr="00874740" w:rsidRDefault="00874740" w:rsidP="00874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segnala che l</w:t>
      </w:r>
      <w:r w:rsidRPr="00874740">
        <w:rPr>
          <w:rFonts w:ascii="Arial" w:hAnsi="Arial" w:cs="Arial"/>
          <w:sz w:val="24"/>
          <w:szCs w:val="24"/>
        </w:rPr>
        <w:t xml:space="preserve">e letture, inoltre, sono tutte corredate da </w:t>
      </w:r>
      <w:r w:rsidRPr="00874740">
        <w:rPr>
          <w:rFonts w:ascii="Arial" w:hAnsi="Arial" w:cs="Arial"/>
          <w:b/>
          <w:bCs/>
          <w:sz w:val="24"/>
          <w:szCs w:val="24"/>
        </w:rPr>
        <w:t>esercizi funzionali</w:t>
      </w:r>
      <w:r w:rsidRPr="00874740">
        <w:rPr>
          <w:rFonts w:ascii="Arial" w:hAnsi="Arial" w:cs="Arial"/>
          <w:sz w:val="24"/>
          <w:szCs w:val="24"/>
        </w:rPr>
        <w:t xml:space="preserve"> alla </w:t>
      </w:r>
      <w:r w:rsidRPr="00874740">
        <w:rPr>
          <w:rFonts w:ascii="Arial" w:hAnsi="Arial" w:cs="Arial"/>
          <w:b/>
          <w:bCs/>
          <w:sz w:val="24"/>
          <w:szCs w:val="24"/>
        </w:rPr>
        <w:t>comprensione testuale</w:t>
      </w:r>
      <w:r w:rsidRPr="00874740">
        <w:rPr>
          <w:rFonts w:ascii="Arial" w:hAnsi="Arial" w:cs="Arial"/>
          <w:sz w:val="24"/>
          <w:szCs w:val="24"/>
        </w:rPr>
        <w:t>: domande aperte, completamenti, quesiti a scelta multipla, quesiti vero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 xml:space="preserve">falso; per molti dei testi proposti </w:t>
      </w:r>
      <w:r>
        <w:rPr>
          <w:rFonts w:ascii="Arial" w:hAnsi="Arial" w:cs="Arial"/>
          <w:sz w:val="24"/>
          <w:szCs w:val="24"/>
        </w:rPr>
        <w:t>è</w:t>
      </w:r>
      <w:r w:rsidRPr="00874740">
        <w:rPr>
          <w:rFonts w:ascii="Arial" w:hAnsi="Arial" w:cs="Arial"/>
          <w:sz w:val="24"/>
          <w:szCs w:val="24"/>
        </w:rPr>
        <w:t xml:space="preserve"> fornita la </w:t>
      </w:r>
      <w:r w:rsidRPr="00874740">
        <w:rPr>
          <w:rFonts w:ascii="Arial" w:hAnsi="Arial" w:cs="Arial"/>
          <w:b/>
          <w:bCs/>
          <w:sz w:val="24"/>
          <w:szCs w:val="24"/>
        </w:rPr>
        <w:t>registrazione audio</w:t>
      </w:r>
      <w:r w:rsidRPr="00874740">
        <w:rPr>
          <w:rFonts w:ascii="Arial" w:hAnsi="Arial" w:cs="Arial"/>
          <w:sz w:val="24"/>
          <w:szCs w:val="24"/>
        </w:rPr>
        <w:t>, finalizzata al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 xml:space="preserve">potenziamento della </w:t>
      </w:r>
      <w:r w:rsidRPr="00874740">
        <w:rPr>
          <w:rFonts w:ascii="Arial" w:hAnsi="Arial" w:cs="Arial"/>
          <w:b/>
          <w:bCs/>
          <w:sz w:val="24"/>
          <w:szCs w:val="24"/>
        </w:rPr>
        <w:t>comprensione orale</w:t>
      </w:r>
      <w:r w:rsidRPr="00874740">
        <w:rPr>
          <w:rFonts w:ascii="Arial" w:hAnsi="Arial" w:cs="Arial"/>
          <w:sz w:val="24"/>
          <w:szCs w:val="24"/>
        </w:rPr>
        <w:t xml:space="preserve">. Anche la </w:t>
      </w:r>
      <w:r w:rsidRPr="00874740">
        <w:rPr>
          <w:rFonts w:ascii="Arial" w:hAnsi="Arial" w:cs="Arial"/>
          <w:b/>
          <w:bCs/>
          <w:sz w:val="24"/>
          <w:szCs w:val="24"/>
        </w:rPr>
        <w:t>produzione scritta</w:t>
      </w:r>
      <w:r w:rsidRPr="00874740">
        <w:rPr>
          <w:rFonts w:ascii="Arial" w:hAnsi="Arial" w:cs="Arial"/>
          <w:sz w:val="24"/>
          <w:szCs w:val="24"/>
        </w:rPr>
        <w:t xml:space="preserve"> </w:t>
      </w:r>
      <w:r w:rsidR="00CB148C">
        <w:rPr>
          <w:rFonts w:ascii="Arial" w:hAnsi="Arial" w:cs="Arial"/>
          <w:sz w:val="24"/>
          <w:szCs w:val="24"/>
        </w:rPr>
        <w:t>è</w:t>
      </w:r>
      <w:r w:rsidRPr="00874740">
        <w:rPr>
          <w:rFonts w:ascii="Arial" w:hAnsi="Arial" w:cs="Arial"/>
          <w:sz w:val="24"/>
          <w:szCs w:val="24"/>
        </w:rPr>
        <w:t xml:space="preserve"> incentivata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>attraverso suggerimenti con riferimenti all’interdisciplinariet</w:t>
      </w:r>
      <w:r>
        <w:rPr>
          <w:rFonts w:ascii="Arial" w:hAnsi="Arial" w:cs="Arial"/>
          <w:sz w:val="24"/>
          <w:szCs w:val="24"/>
        </w:rPr>
        <w:t>à</w:t>
      </w:r>
      <w:r w:rsidRPr="00874740">
        <w:rPr>
          <w:rFonts w:ascii="Arial" w:hAnsi="Arial" w:cs="Arial"/>
          <w:sz w:val="24"/>
          <w:szCs w:val="24"/>
        </w:rPr>
        <w:t>.</w:t>
      </w:r>
    </w:p>
    <w:p w14:paraId="5D614936" w14:textId="79840135" w:rsidR="00874740" w:rsidRPr="00B14438" w:rsidRDefault="00874740" w:rsidP="00874740">
      <w:pPr>
        <w:rPr>
          <w:rFonts w:ascii="Arial" w:hAnsi="Arial" w:cs="Arial"/>
          <w:sz w:val="24"/>
          <w:szCs w:val="24"/>
        </w:rPr>
      </w:pPr>
      <w:r w:rsidRPr="00874740">
        <w:rPr>
          <w:rFonts w:ascii="Arial" w:hAnsi="Arial" w:cs="Arial"/>
          <w:sz w:val="24"/>
          <w:szCs w:val="24"/>
        </w:rPr>
        <w:t xml:space="preserve">Infine, </w:t>
      </w:r>
      <w:r w:rsidR="00CB148C">
        <w:rPr>
          <w:rFonts w:ascii="Arial" w:hAnsi="Arial" w:cs="Arial"/>
          <w:sz w:val="24"/>
          <w:szCs w:val="24"/>
        </w:rPr>
        <w:t xml:space="preserve">si sottolinea </w:t>
      </w:r>
      <w:r w:rsidRPr="00874740">
        <w:rPr>
          <w:rFonts w:ascii="Arial" w:hAnsi="Arial" w:cs="Arial"/>
          <w:sz w:val="24"/>
          <w:szCs w:val="24"/>
        </w:rPr>
        <w:t xml:space="preserve">l’attenzione alla </w:t>
      </w:r>
      <w:r w:rsidRPr="00874740">
        <w:rPr>
          <w:rFonts w:ascii="Arial" w:hAnsi="Arial" w:cs="Arial"/>
          <w:b/>
          <w:bCs/>
          <w:sz w:val="24"/>
          <w:szCs w:val="24"/>
        </w:rPr>
        <w:t>didattica inclusiva</w:t>
      </w:r>
      <w:r w:rsidRPr="00874740">
        <w:rPr>
          <w:rFonts w:ascii="Arial" w:hAnsi="Arial" w:cs="Arial"/>
          <w:sz w:val="24"/>
          <w:szCs w:val="24"/>
        </w:rPr>
        <w:t xml:space="preserve"> evidenziata dai </w:t>
      </w:r>
      <w:r w:rsidRPr="00874740">
        <w:rPr>
          <w:rFonts w:ascii="Arial" w:hAnsi="Arial" w:cs="Arial"/>
          <w:b/>
          <w:bCs/>
          <w:sz w:val="24"/>
          <w:szCs w:val="24"/>
        </w:rPr>
        <w:t>riassunti in italiano</w:t>
      </w:r>
      <w:r w:rsidRPr="00874740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 xml:space="preserve">termine di ogni capitolo, dagli </w:t>
      </w:r>
      <w:r w:rsidRPr="00874740">
        <w:rPr>
          <w:rFonts w:ascii="Arial" w:hAnsi="Arial" w:cs="Arial"/>
          <w:b/>
          <w:bCs/>
          <w:sz w:val="24"/>
          <w:szCs w:val="24"/>
        </w:rPr>
        <w:t>esercizi mirati</w:t>
      </w:r>
      <w:r w:rsidRPr="00874740">
        <w:rPr>
          <w:rFonts w:ascii="Arial" w:hAnsi="Arial" w:cs="Arial"/>
          <w:sz w:val="24"/>
          <w:szCs w:val="24"/>
        </w:rPr>
        <w:t xml:space="preserve"> per ogni testo proposto, dai </w:t>
      </w:r>
      <w:r w:rsidRPr="00874740">
        <w:rPr>
          <w:rFonts w:ascii="Arial" w:hAnsi="Arial" w:cs="Arial"/>
          <w:b/>
          <w:bCs/>
          <w:sz w:val="24"/>
          <w:szCs w:val="24"/>
        </w:rPr>
        <w:t>caratteri</w:t>
      </w:r>
      <w:r w:rsidRPr="00CB14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4740">
        <w:rPr>
          <w:rFonts w:ascii="Arial" w:hAnsi="Arial" w:cs="Arial"/>
          <w:b/>
          <w:bCs/>
          <w:sz w:val="24"/>
          <w:szCs w:val="24"/>
        </w:rPr>
        <w:t>ad alta leggibilità</w:t>
      </w:r>
      <w:r w:rsidRPr="00874740">
        <w:rPr>
          <w:rFonts w:ascii="Arial" w:hAnsi="Arial" w:cs="Arial"/>
          <w:sz w:val="24"/>
          <w:szCs w:val="24"/>
        </w:rPr>
        <w:t xml:space="preserve"> e dalla </w:t>
      </w:r>
      <w:r w:rsidRPr="00874740">
        <w:rPr>
          <w:rFonts w:ascii="Arial" w:hAnsi="Arial" w:cs="Arial"/>
          <w:b/>
          <w:bCs/>
          <w:sz w:val="24"/>
          <w:szCs w:val="24"/>
        </w:rPr>
        <w:t>sezione riassuntiva</w:t>
      </w:r>
      <w:r w:rsidRPr="00874740">
        <w:rPr>
          <w:rFonts w:ascii="Arial" w:hAnsi="Arial" w:cs="Arial"/>
          <w:sz w:val="24"/>
          <w:szCs w:val="24"/>
        </w:rPr>
        <w:t xml:space="preserve"> delle funzioni linguistiche ed espressive</w:t>
      </w:r>
      <w:r>
        <w:rPr>
          <w:rFonts w:ascii="Arial" w:hAnsi="Arial" w:cs="Arial"/>
          <w:sz w:val="24"/>
          <w:szCs w:val="24"/>
        </w:rPr>
        <w:t xml:space="preserve"> </w:t>
      </w:r>
      <w:r w:rsidRPr="00874740">
        <w:rPr>
          <w:rFonts w:ascii="Arial" w:hAnsi="Arial" w:cs="Arial"/>
          <w:sz w:val="24"/>
          <w:szCs w:val="24"/>
        </w:rPr>
        <w:t>pi</w:t>
      </w:r>
      <w:r w:rsidR="00CB148C">
        <w:rPr>
          <w:rFonts w:ascii="Arial" w:hAnsi="Arial" w:cs="Arial"/>
          <w:sz w:val="24"/>
          <w:szCs w:val="24"/>
        </w:rPr>
        <w:t>ù</w:t>
      </w:r>
      <w:r w:rsidRPr="00874740">
        <w:rPr>
          <w:rFonts w:ascii="Arial" w:hAnsi="Arial" w:cs="Arial"/>
          <w:sz w:val="24"/>
          <w:szCs w:val="24"/>
        </w:rPr>
        <w:t xml:space="preserve"> utili.</w:t>
      </w:r>
    </w:p>
    <w:p w14:paraId="4570EEDA" w14:textId="77777777" w:rsidR="00876938" w:rsidRPr="00B14438" w:rsidRDefault="00876938" w:rsidP="00876938">
      <w:pPr>
        <w:spacing w:after="120"/>
        <w:rPr>
          <w:rFonts w:ascii="Arial" w:hAnsi="Arial" w:cs="Arial"/>
          <w:sz w:val="24"/>
          <w:szCs w:val="24"/>
        </w:rPr>
      </w:pPr>
    </w:p>
    <w:p w14:paraId="117595EA" w14:textId="6704FD29" w:rsidR="00876938" w:rsidRPr="00B14438" w:rsidRDefault="00504279" w:rsidP="00B129ED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>L’</w:t>
      </w:r>
      <w:r w:rsidRPr="00B14438">
        <w:rPr>
          <w:rFonts w:ascii="Arial" w:hAnsi="Arial" w:cs="Arial"/>
          <w:b/>
          <w:bCs/>
          <w:sz w:val="24"/>
          <w:szCs w:val="24"/>
        </w:rPr>
        <w:t>edizione Openschool</w:t>
      </w:r>
      <w:r w:rsidRPr="00B14438">
        <w:rPr>
          <w:rFonts w:ascii="Arial" w:hAnsi="Arial" w:cs="Arial"/>
          <w:bCs/>
          <w:sz w:val="24"/>
          <w:szCs w:val="24"/>
        </w:rPr>
        <w:t xml:space="preserve">, </w:t>
      </w:r>
      <w:r w:rsidRPr="00B14438">
        <w:rPr>
          <w:rFonts w:ascii="Arial" w:hAnsi="Arial" w:cs="Arial"/>
          <w:sz w:val="24"/>
          <w:szCs w:val="24"/>
        </w:rPr>
        <w:t xml:space="preserve">attraverso un apposito coupon, consente di scaricare gratuitamente </w:t>
      </w:r>
      <w:r w:rsidRPr="00B14438">
        <w:rPr>
          <w:rFonts w:ascii="Arial" w:hAnsi="Arial" w:cs="Arial"/>
          <w:b/>
          <w:sz w:val="24"/>
          <w:szCs w:val="24"/>
        </w:rPr>
        <w:t>la</w:t>
      </w:r>
      <w:r w:rsidRPr="00B14438">
        <w:rPr>
          <w:rFonts w:ascii="Arial" w:hAnsi="Arial" w:cs="Arial"/>
          <w:b/>
          <w:bCs/>
          <w:sz w:val="24"/>
          <w:szCs w:val="24"/>
        </w:rPr>
        <w:t xml:space="preserve"> versione digitale</w:t>
      </w:r>
      <w:r w:rsidRPr="00B14438">
        <w:rPr>
          <w:rFonts w:ascii="Arial" w:hAnsi="Arial" w:cs="Arial"/>
          <w:bCs/>
          <w:sz w:val="24"/>
          <w:szCs w:val="24"/>
        </w:rPr>
        <w:t xml:space="preserve"> </w:t>
      </w:r>
      <w:r w:rsidRPr="00B14438">
        <w:rPr>
          <w:rFonts w:ascii="Arial" w:hAnsi="Arial" w:cs="Arial"/>
          <w:b/>
          <w:bCs/>
          <w:sz w:val="24"/>
          <w:szCs w:val="24"/>
        </w:rPr>
        <w:t>del libro (eBook+)</w:t>
      </w:r>
      <w:r w:rsidRPr="00B14438">
        <w:rPr>
          <w:rFonts w:ascii="Arial" w:hAnsi="Arial" w:cs="Arial"/>
          <w:sz w:val="24"/>
          <w:szCs w:val="24"/>
        </w:rPr>
        <w:t xml:space="preserve">. L’eBook+ è la versione elettronica del libro di testo, utilizzabile su tablet, LIM e computer. Consente di </w:t>
      </w:r>
      <w:r w:rsidRPr="00B14438">
        <w:rPr>
          <w:rFonts w:ascii="Arial" w:hAnsi="Arial" w:cs="Arial"/>
          <w:bCs/>
          <w:sz w:val="24"/>
          <w:szCs w:val="24"/>
        </w:rPr>
        <w:t>leggere, annotare, sottolineare ed effettuare ricerche</w:t>
      </w:r>
      <w:r w:rsidRPr="00B14438">
        <w:rPr>
          <w:rFonts w:ascii="Arial" w:hAnsi="Arial" w:cs="Arial"/>
          <w:sz w:val="24"/>
          <w:szCs w:val="24"/>
        </w:rPr>
        <w:t xml:space="preserve"> e dà accesso ai numerosi contenuti digitali integrativi dell’opera.</w:t>
      </w:r>
    </w:p>
    <w:p w14:paraId="398B3C3B" w14:textId="77777777" w:rsidR="00874740" w:rsidRDefault="00504279" w:rsidP="00874740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B14438">
        <w:rPr>
          <w:rFonts w:ascii="Arial" w:hAnsi="Arial" w:cs="Arial"/>
          <w:b/>
          <w:sz w:val="24"/>
          <w:szCs w:val="24"/>
        </w:rPr>
        <w:t>versione digitale (e-Book+)</w:t>
      </w:r>
      <w:r w:rsidRPr="00B14438">
        <w:rPr>
          <w:rFonts w:ascii="Arial" w:hAnsi="Arial" w:cs="Arial"/>
          <w:sz w:val="24"/>
          <w:szCs w:val="24"/>
        </w:rPr>
        <w:t>.</w:t>
      </w:r>
    </w:p>
    <w:sectPr w:rsidR="00874740" w:rsidSect="00E55969">
      <w:footnotePr>
        <w:numFmt w:val="lowerRoman"/>
      </w:footnotePr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F87A" w14:textId="77777777" w:rsidR="00594148" w:rsidRDefault="00594148" w:rsidP="00DB7C68">
      <w:r>
        <w:separator/>
      </w:r>
    </w:p>
  </w:endnote>
  <w:endnote w:type="continuationSeparator" w:id="0">
    <w:p w14:paraId="58DB7EAE" w14:textId="77777777" w:rsidR="00594148" w:rsidRDefault="00594148" w:rsidP="00DB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6C6D" w14:textId="77777777" w:rsidR="00594148" w:rsidRDefault="00594148" w:rsidP="00DB7C68">
      <w:r>
        <w:separator/>
      </w:r>
    </w:p>
  </w:footnote>
  <w:footnote w:type="continuationSeparator" w:id="0">
    <w:p w14:paraId="78900B76" w14:textId="77777777" w:rsidR="00594148" w:rsidRDefault="00594148" w:rsidP="00DB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23.25pt;visibility:visible;mso-wrap-style:square" o:bullet="t">
        <v:imagedata r:id="rId1" o:title=""/>
      </v:shape>
    </w:pict>
  </w:numPicBullet>
  <w:numPicBullet w:numPicBulletId="1">
    <w:pict>
      <v:shape id="_x0000_i1027" type="#_x0000_t75" style="width:70.5pt;height:49.5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28" type="#_x0000_t75" style="width:27.75pt;height:26.25pt;visibility:visible;mso-wrap-style:square" o:bullet="t">
        <v:imagedata r:id="rId3" o:title=""/>
        <o:lock v:ext="edit" aspectratio="f"/>
      </v:shape>
    </w:pict>
  </w:numPicBullet>
  <w:numPicBullet w:numPicBulletId="3">
    <w:pict>
      <v:shape id="_x0000_i1029" type="#_x0000_t75" style="width:37.5pt;height:33pt;visibility:visible;mso-wrap-style:square" o:bullet="t">
        <v:imagedata r:id="rId4" o:title=""/>
      </v:shape>
    </w:pict>
  </w:numPicBullet>
  <w:abstractNum w:abstractNumId="0" w15:restartNumberingAfterBreak="0">
    <w:nsid w:val="FFFFFF1D"/>
    <w:multiLevelType w:val="multilevel"/>
    <w:tmpl w:val="1DB88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00A52"/>
    <w:multiLevelType w:val="multilevel"/>
    <w:tmpl w:val="38EE55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3392FE2"/>
    <w:multiLevelType w:val="multilevel"/>
    <w:tmpl w:val="C6EA9B2E"/>
    <w:lvl w:ilvl="0">
      <w:start w:val="1"/>
      <w:numFmt w:val="decimal"/>
      <w:lvlText w:val="A%1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8D2"/>
    <w:multiLevelType w:val="hybridMultilevel"/>
    <w:tmpl w:val="968E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4A04"/>
    <w:multiLevelType w:val="hybridMultilevel"/>
    <w:tmpl w:val="331890A4"/>
    <w:lvl w:ilvl="0" w:tplc="47C495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53D"/>
    <w:multiLevelType w:val="hybridMultilevel"/>
    <w:tmpl w:val="A4C80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361C"/>
    <w:multiLevelType w:val="hybridMultilevel"/>
    <w:tmpl w:val="45CAC83A"/>
    <w:lvl w:ilvl="0" w:tplc="82CC741E">
      <w:start w:val="4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C7F"/>
    <w:multiLevelType w:val="hybridMultilevel"/>
    <w:tmpl w:val="D82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137C"/>
    <w:multiLevelType w:val="hybridMultilevel"/>
    <w:tmpl w:val="68BA2982"/>
    <w:lvl w:ilvl="0" w:tplc="07443310">
      <w:start w:val="1"/>
      <w:numFmt w:val="decimal"/>
      <w:pStyle w:val="numerato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FDF"/>
    <w:multiLevelType w:val="hybridMultilevel"/>
    <w:tmpl w:val="D47AC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5EB7"/>
    <w:multiLevelType w:val="hybridMultilevel"/>
    <w:tmpl w:val="E80E2926"/>
    <w:lvl w:ilvl="0" w:tplc="6584E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33E8C"/>
    <w:multiLevelType w:val="multilevel"/>
    <w:tmpl w:val="3CB09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980650"/>
    <w:multiLevelType w:val="hybridMultilevel"/>
    <w:tmpl w:val="C212E8EA"/>
    <w:lvl w:ilvl="0" w:tplc="4468E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7F21"/>
    <w:multiLevelType w:val="hybridMultilevel"/>
    <w:tmpl w:val="C3A2BD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DDD"/>
    <w:multiLevelType w:val="hybridMultilevel"/>
    <w:tmpl w:val="B59A7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403"/>
    <w:multiLevelType w:val="hybridMultilevel"/>
    <w:tmpl w:val="7578F7DA"/>
    <w:lvl w:ilvl="0" w:tplc="91BE9166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74C3"/>
    <w:multiLevelType w:val="hybridMultilevel"/>
    <w:tmpl w:val="41FA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4278"/>
    <w:multiLevelType w:val="hybridMultilevel"/>
    <w:tmpl w:val="F3964728"/>
    <w:lvl w:ilvl="0" w:tplc="70D86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34A32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563EC3"/>
    <w:multiLevelType w:val="hybridMultilevel"/>
    <w:tmpl w:val="5682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63C36"/>
    <w:multiLevelType w:val="hybridMultilevel"/>
    <w:tmpl w:val="3E2698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663A3"/>
    <w:multiLevelType w:val="multilevel"/>
    <w:tmpl w:val="31DAD16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_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D174C7"/>
    <w:multiLevelType w:val="hybridMultilevel"/>
    <w:tmpl w:val="92A2FC8E"/>
    <w:lvl w:ilvl="0" w:tplc="8102AE2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8A76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EAB0B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34F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260D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3681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7A76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9C55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ECB4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5E343557"/>
    <w:multiLevelType w:val="multilevel"/>
    <w:tmpl w:val="E0D04F4E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B604AB"/>
    <w:multiLevelType w:val="hybridMultilevel"/>
    <w:tmpl w:val="AA3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218B6"/>
    <w:multiLevelType w:val="hybridMultilevel"/>
    <w:tmpl w:val="AF6E9A2A"/>
    <w:lvl w:ilvl="0" w:tplc="E3387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E753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526CD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E95759"/>
    <w:multiLevelType w:val="hybridMultilevel"/>
    <w:tmpl w:val="94B6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2B5E"/>
    <w:multiLevelType w:val="hybridMultilevel"/>
    <w:tmpl w:val="E784527C"/>
    <w:lvl w:ilvl="0" w:tplc="CC50C73E">
      <w:start w:val="1"/>
      <w:numFmt w:val="bullet"/>
      <w:pStyle w:val="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E0D7B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14EBB"/>
    <w:multiLevelType w:val="hybridMultilevel"/>
    <w:tmpl w:val="4B7A0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366214">
    <w:abstractNumId w:val="8"/>
  </w:num>
  <w:num w:numId="2" w16cid:durableId="111555184">
    <w:abstractNumId w:val="9"/>
  </w:num>
  <w:num w:numId="3" w16cid:durableId="2093044924">
    <w:abstractNumId w:val="30"/>
  </w:num>
  <w:num w:numId="4" w16cid:durableId="957370017">
    <w:abstractNumId w:val="2"/>
  </w:num>
  <w:num w:numId="5" w16cid:durableId="2114978959">
    <w:abstractNumId w:val="11"/>
  </w:num>
  <w:num w:numId="6" w16cid:durableId="940533783">
    <w:abstractNumId w:val="23"/>
  </w:num>
  <w:num w:numId="7" w16cid:durableId="2071423142">
    <w:abstractNumId w:val="21"/>
  </w:num>
  <w:num w:numId="8" w16cid:durableId="1140423526">
    <w:abstractNumId w:val="16"/>
  </w:num>
  <w:num w:numId="9" w16cid:durableId="1081440664">
    <w:abstractNumId w:val="26"/>
  </w:num>
  <w:num w:numId="10" w16cid:durableId="342708695">
    <w:abstractNumId w:val="27"/>
  </w:num>
  <w:num w:numId="11" w16cid:durableId="694188329">
    <w:abstractNumId w:val="28"/>
  </w:num>
  <w:num w:numId="12" w16cid:durableId="1025403310">
    <w:abstractNumId w:val="31"/>
  </w:num>
  <w:num w:numId="13" w16cid:durableId="121004136">
    <w:abstractNumId w:val="24"/>
  </w:num>
  <w:num w:numId="14" w16cid:durableId="1463570100">
    <w:abstractNumId w:val="8"/>
    <w:lvlOverride w:ilvl="0">
      <w:startOverride w:val="1"/>
    </w:lvlOverride>
  </w:num>
  <w:num w:numId="15" w16cid:durableId="73402790">
    <w:abstractNumId w:val="18"/>
  </w:num>
  <w:num w:numId="16" w16cid:durableId="342782938">
    <w:abstractNumId w:val="1"/>
  </w:num>
  <w:num w:numId="17" w16cid:durableId="971057015">
    <w:abstractNumId w:val="19"/>
  </w:num>
  <w:num w:numId="18" w16cid:durableId="1648826595">
    <w:abstractNumId w:val="14"/>
  </w:num>
  <w:num w:numId="19" w16cid:durableId="1922567564">
    <w:abstractNumId w:val="0"/>
  </w:num>
  <w:num w:numId="20" w16cid:durableId="1736050300">
    <w:abstractNumId w:val="29"/>
  </w:num>
  <w:num w:numId="21" w16cid:durableId="486291041">
    <w:abstractNumId w:val="7"/>
  </w:num>
  <w:num w:numId="22" w16cid:durableId="17436665">
    <w:abstractNumId w:val="22"/>
  </w:num>
  <w:num w:numId="23" w16cid:durableId="800538490">
    <w:abstractNumId w:val="25"/>
  </w:num>
  <w:num w:numId="24" w16cid:durableId="1879783334">
    <w:abstractNumId w:val="10"/>
  </w:num>
  <w:num w:numId="25" w16cid:durableId="836193461">
    <w:abstractNumId w:val="13"/>
  </w:num>
  <w:num w:numId="26" w16cid:durableId="2013145712">
    <w:abstractNumId w:val="20"/>
  </w:num>
  <w:num w:numId="27" w16cid:durableId="1396972751">
    <w:abstractNumId w:val="12"/>
  </w:num>
  <w:num w:numId="28" w16cid:durableId="368920625">
    <w:abstractNumId w:val="15"/>
  </w:num>
  <w:num w:numId="29" w16cid:durableId="106126727">
    <w:abstractNumId w:val="4"/>
  </w:num>
  <w:num w:numId="30" w16cid:durableId="1293823935">
    <w:abstractNumId w:val="6"/>
  </w:num>
  <w:num w:numId="31" w16cid:durableId="1880777261">
    <w:abstractNumId w:val="17"/>
  </w:num>
  <w:num w:numId="32" w16cid:durableId="326983439">
    <w:abstractNumId w:val="3"/>
  </w:num>
  <w:num w:numId="33" w16cid:durableId="1526752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D"/>
    <w:rsid w:val="00005C6A"/>
    <w:rsid w:val="00006597"/>
    <w:rsid w:val="00011B8E"/>
    <w:rsid w:val="000126C7"/>
    <w:rsid w:val="000128E3"/>
    <w:rsid w:val="00015820"/>
    <w:rsid w:val="000158DC"/>
    <w:rsid w:val="00016106"/>
    <w:rsid w:val="0001789E"/>
    <w:rsid w:val="00017FD7"/>
    <w:rsid w:val="00020E70"/>
    <w:rsid w:val="00023BCE"/>
    <w:rsid w:val="00026837"/>
    <w:rsid w:val="00027B19"/>
    <w:rsid w:val="00032619"/>
    <w:rsid w:val="00034D45"/>
    <w:rsid w:val="000363B5"/>
    <w:rsid w:val="0003646C"/>
    <w:rsid w:val="0003684D"/>
    <w:rsid w:val="00037464"/>
    <w:rsid w:val="0004045D"/>
    <w:rsid w:val="00040AF4"/>
    <w:rsid w:val="0004213C"/>
    <w:rsid w:val="00050F9C"/>
    <w:rsid w:val="0005109C"/>
    <w:rsid w:val="00052522"/>
    <w:rsid w:val="0005538A"/>
    <w:rsid w:val="00056335"/>
    <w:rsid w:val="0005686B"/>
    <w:rsid w:val="0005742C"/>
    <w:rsid w:val="000574F4"/>
    <w:rsid w:val="000577FA"/>
    <w:rsid w:val="0006790A"/>
    <w:rsid w:val="00070CFB"/>
    <w:rsid w:val="00074EFA"/>
    <w:rsid w:val="000752FD"/>
    <w:rsid w:val="00080476"/>
    <w:rsid w:val="00084489"/>
    <w:rsid w:val="00086F48"/>
    <w:rsid w:val="00092401"/>
    <w:rsid w:val="000941A9"/>
    <w:rsid w:val="00095F14"/>
    <w:rsid w:val="000A2D4C"/>
    <w:rsid w:val="000A4737"/>
    <w:rsid w:val="000B1595"/>
    <w:rsid w:val="000B1B10"/>
    <w:rsid w:val="000B24BF"/>
    <w:rsid w:val="000B24D0"/>
    <w:rsid w:val="000B2707"/>
    <w:rsid w:val="000B5967"/>
    <w:rsid w:val="000B667F"/>
    <w:rsid w:val="000B6809"/>
    <w:rsid w:val="000B7FDD"/>
    <w:rsid w:val="000C0C5B"/>
    <w:rsid w:val="000C138D"/>
    <w:rsid w:val="000C437A"/>
    <w:rsid w:val="000C683C"/>
    <w:rsid w:val="000C6A81"/>
    <w:rsid w:val="000C787A"/>
    <w:rsid w:val="000C7DBD"/>
    <w:rsid w:val="000D0765"/>
    <w:rsid w:val="000D1964"/>
    <w:rsid w:val="000D5287"/>
    <w:rsid w:val="000D56B1"/>
    <w:rsid w:val="000E029D"/>
    <w:rsid w:val="000E099A"/>
    <w:rsid w:val="000E2810"/>
    <w:rsid w:val="000E3B5E"/>
    <w:rsid w:val="000E3FE7"/>
    <w:rsid w:val="000E51D7"/>
    <w:rsid w:val="000E51E4"/>
    <w:rsid w:val="000E54E2"/>
    <w:rsid w:val="000F3D7A"/>
    <w:rsid w:val="000F5526"/>
    <w:rsid w:val="000F5704"/>
    <w:rsid w:val="0010026A"/>
    <w:rsid w:val="00103140"/>
    <w:rsid w:val="00103757"/>
    <w:rsid w:val="00110288"/>
    <w:rsid w:val="00113987"/>
    <w:rsid w:val="001148CC"/>
    <w:rsid w:val="0011517D"/>
    <w:rsid w:val="001170B1"/>
    <w:rsid w:val="001175D6"/>
    <w:rsid w:val="0011766E"/>
    <w:rsid w:val="00123900"/>
    <w:rsid w:val="0012689D"/>
    <w:rsid w:val="00126FB9"/>
    <w:rsid w:val="001279E1"/>
    <w:rsid w:val="00127B5B"/>
    <w:rsid w:val="00131312"/>
    <w:rsid w:val="00131C8E"/>
    <w:rsid w:val="00133E61"/>
    <w:rsid w:val="00137F58"/>
    <w:rsid w:val="00141123"/>
    <w:rsid w:val="00141A8F"/>
    <w:rsid w:val="00143606"/>
    <w:rsid w:val="00143729"/>
    <w:rsid w:val="00143C39"/>
    <w:rsid w:val="001552FD"/>
    <w:rsid w:val="00156125"/>
    <w:rsid w:val="001573E7"/>
    <w:rsid w:val="00163004"/>
    <w:rsid w:val="0016305F"/>
    <w:rsid w:val="00163D61"/>
    <w:rsid w:val="00165E08"/>
    <w:rsid w:val="001723EC"/>
    <w:rsid w:val="001769BF"/>
    <w:rsid w:val="00180AEF"/>
    <w:rsid w:val="001812AF"/>
    <w:rsid w:val="00181EA4"/>
    <w:rsid w:val="0018336C"/>
    <w:rsid w:val="00185AF2"/>
    <w:rsid w:val="001923BE"/>
    <w:rsid w:val="00197FA0"/>
    <w:rsid w:val="001A0427"/>
    <w:rsid w:val="001A39DE"/>
    <w:rsid w:val="001B25C1"/>
    <w:rsid w:val="001B3B9F"/>
    <w:rsid w:val="001B4B5E"/>
    <w:rsid w:val="001B5099"/>
    <w:rsid w:val="001B682C"/>
    <w:rsid w:val="001B6E04"/>
    <w:rsid w:val="001B7949"/>
    <w:rsid w:val="001C292A"/>
    <w:rsid w:val="001C6998"/>
    <w:rsid w:val="001C6B75"/>
    <w:rsid w:val="001D09CB"/>
    <w:rsid w:val="001D5BAB"/>
    <w:rsid w:val="001E0317"/>
    <w:rsid w:val="001E2876"/>
    <w:rsid w:val="001E2C9A"/>
    <w:rsid w:val="001E4127"/>
    <w:rsid w:val="001E662B"/>
    <w:rsid w:val="001F056C"/>
    <w:rsid w:val="001F7CFB"/>
    <w:rsid w:val="001F7DB4"/>
    <w:rsid w:val="00202D12"/>
    <w:rsid w:val="0020368B"/>
    <w:rsid w:val="00205990"/>
    <w:rsid w:val="00206A12"/>
    <w:rsid w:val="002137A2"/>
    <w:rsid w:val="00220B42"/>
    <w:rsid w:val="00220FC0"/>
    <w:rsid w:val="00222EEE"/>
    <w:rsid w:val="00225B23"/>
    <w:rsid w:val="00226C8E"/>
    <w:rsid w:val="0023158D"/>
    <w:rsid w:val="00233865"/>
    <w:rsid w:val="00234E18"/>
    <w:rsid w:val="00240038"/>
    <w:rsid w:val="00243395"/>
    <w:rsid w:val="00245474"/>
    <w:rsid w:val="00245964"/>
    <w:rsid w:val="00251C67"/>
    <w:rsid w:val="00254B20"/>
    <w:rsid w:val="002576E5"/>
    <w:rsid w:val="002611A9"/>
    <w:rsid w:val="00262679"/>
    <w:rsid w:val="0026366F"/>
    <w:rsid w:val="00264478"/>
    <w:rsid w:val="00270896"/>
    <w:rsid w:val="002709E8"/>
    <w:rsid w:val="00275067"/>
    <w:rsid w:val="00277831"/>
    <w:rsid w:val="0028327F"/>
    <w:rsid w:val="00284513"/>
    <w:rsid w:val="0029151A"/>
    <w:rsid w:val="00292192"/>
    <w:rsid w:val="002930C3"/>
    <w:rsid w:val="0029497F"/>
    <w:rsid w:val="00296722"/>
    <w:rsid w:val="00296ED7"/>
    <w:rsid w:val="00296F27"/>
    <w:rsid w:val="002A19F9"/>
    <w:rsid w:val="002A2C97"/>
    <w:rsid w:val="002A5F0D"/>
    <w:rsid w:val="002A6C47"/>
    <w:rsid w:val="002B099D"/>
    <w:rsid w:val="002C0408"/>
    <w:rsid w:val="002C1DF5"/>
    <w:rsid w:val="002C3521"/>
    <w:rsid w:val="002C563B"/>
    <w:rsid w:val="002C69F7"/>
    <w:rsid w:val="002C6ED2"/>
    <w:rsid w:val="002D2495"/>
    <w:rsid w:val="002D5E8B"/>
    <w:rsid w:val="002D779C"/>
    <w:rsid w:val="002E2306"/>
    <w:rsid w:val="002E241B"/>
    <w:rsid w:val="002E4C03"/>
    <w:rsid w:val="002E53A6"/>
    <w:rsid w:val="002F3BF4"/>
    <w:rsid w:val="002F5C06"/>
    <w:rsid w:val="002F653B"/>
    <w:rsid w:val="00301BD9"/>
    <w:rsid w:val="00302573"/>
    <w:rsid w:val="00304A19"/>
    <w:rsid w:val="0030545A"/>
    <w:rsid w:val="00307EDD"/>
    <w:rsid w:val="00310F62"/>
    <w:rsid w:val="0031328B"/>
    <w:rsid w:val="00313B2B"/>
    <w:rsid w:val="0031711B"/>
    <w:rsid w:val="00320676"/>
    <w:rsid w:val="003255E6"/>
    <w:rsid w:val="00325E10"/>
    <w:rsid w:val="0033023F"/>
    <w:rsid w:val="00333337"/>
    <w:rsid w:val="00334A1C"/>
    <w:rsid w:val="0033606C"/>
    <w:rsid w:val="003374D6"/>
    <w:rsid w:val="00341E9F"/>
    <w:rsid w:val="0034432A"/>
    <w:rsid w:val="003477BD"/>
    <w:rsid w:val="00347872"/>
    <w:rsid w:val="00352339"/>
    <w:rsid w:val="00352FC0"/>
    <w:rsid w:val="0035568C"/>
    <w:rsid w:val="003606A9"/>
    <w:rsid w:val="00360F97"/>
    <w:rsid w:val="00361C3D"/>
    <w:rsid w:val="00365DCC"/>
    <w:rsid w:val="00370F63"/>
    <w:rsid w:val="00372759"/>
    <w:rsid w:val="00376434"/>
    <w:rsid w:val="00380764"/>
    <w:rsid w:val="00383006"/>
    <w:rsid w:val="0038305A"/>
    <w:rsid w:val="00384014"/>
    <w:rsid w:val="00385D44"/>
    <w:rsid w:val="003932ED"/>
    <w:rsid w:val="00393813"/>
    <w:rsid w:val="0039400A"/>
    <w:rsid w:val="00394A70"/>
    <w:rsid w:val="00394B9F"/>
    <w:rsid w:val="003A428E"/>
    <w:rsid w:val="003A431E"/>
    <w:rsid w:val="003A44CD"/>
    <w:rsid w:val="003A463A"/>
    <w:rsid w:val="003A64F0"/>
    <w:rsid w:val="003A6FC7"/>
    <w:rsid w:val="003A7444"/>
    <w:rsid w:val="003B2A28"/>
    <w:rsid w:val="003B4FFE"/>
    <w:rsid w:val="003C44AF"/>
    <w:rsid w:val="003C584C"/>
    <w:rsid w:val="003D2951"/>
    <w:rsid w:val="003D6A6B"/>
    <w:rsid w:val="003E1C75"/>
    <w:rsid w:val="003E2B65"/>
    <w:rsid w:val="003E59C0"/>
    <w:rsid w:val="003E71C6"/>
    <w:rsid w:val="003F18D3"/>
    <w:rsid w:val="003F4A86"/>
    <w:rsid w:val="003F51EC"/>
    <w:rsid w:val="004009A4"/>
    <w:rsid w:val="004016EB"/>
    <w:rsid w:val="00402E33"/>
    <w:rsid w:val="00402EAF"/>
    <w:rsid w:val="00403084"/>
    <w:rsid w:val="00404133"/>
    <w:rsid w:val="004044C2"/>
    <w:rsid w:val="0040549C"/>
    <w:rsid w:val="0040644E"/>
    <w:rsid w:val="004110A4"/>
    <w:rsid w:val="00414A34"/>
    <w:rsid w:val="00416A39"/>
    <w:rsid w:val="00421905"/>
    <w:rsid w:val="00424678"/>
    <w:rsid w:val="00425867"/>
    <w:rsid w:val="00433C1F"/>
    <w:rsid w:val="00436BE6"/>
    <w:rsid w:val="00437C44"/>
    <w:rsid w:val="004460D7"/>
    <w:rsid w:val="00446650"/>
    <w:rsid w:val="00446A7C"/>
    <w:rsid w:val="00450A0B"/>
    <w:rsid w:val="00456D95"/>
    <w:rsid w:val="00460D58"/>
    <w:rsid w:val="00461F3C"/>
    <w:rsid w:val="00462F8C"/>
    <w:rsid w:val="004716B0"/>
    <w:rsid w:val="0047365E"/>
    <w:rsid w:val="00474211"/>
    <w:rsid w:val="004771A9"/>
    <w:rsid w:val="00480398"/>
    <w:rsid w:val="004803CB"/>
    <w:rsid w:val="00481515"/>
    <w:rsid w:val="00486074"/>
    <w:rsid w:val="00492270"/>
    <w:rsid w:val="004970F9"/>
    <w:rsid w:val="00497539"/>
    <w:rsid w:val="004A0C51"/>
    <w:rsid w:val="004A19B4"/>
    <w:rsid w:val="004A416B"/>
    <w:rsid w:val="004A595E"/>
    <w:rsid w:val="004A5DE5"/>
    <w:rsid w:val="004B26A1"/>
    <w:rsid w:val="004B4492"/>
    <w:rsid w:val="004B6D55"/>
    <w:rsid w:val="004C2090"/>
    <w:rsid w:val="004C36AF"/>
    <w:rsid w:val="004C3C40"/>
    <w:rsid w:val="004C5573"/>
    <w:rsid w:val="004C56C9"/>
    <w:rsid w:val="004D06E7"/>
    <w:rsid w:val="004D655D"/>
    <w:rsid w:val="004E7217"/>
    <w:rsid w:val="004F10F7"/>
    <w:rsid w:val="004F3AB3"/>
    <w:rsid w:val="004F63BE"/>
    <w:rsid w:val="00504279"/>
    <w:rsid w:val="00504B4B"/>
    <w:rsid w:val="005132F9"/>
    <w:rsid w:val="0051491A"/>
    <w:rsid w:val="00515B05"/>
    <w:rsid w:val="0052169C"/>
    <w:rsid w:val="00522830"/>
    <w:rsid w:val="00523681"/>
    <w:rsid w:val="005239B2"/>
    <w:rsid w:val="005254D8"/>
    <w:rsid w:val="00525E13"/>
    <w:rsid w:val="00527CA9"/>
    <w:rsid w:val="00531220"/>
    <w:rsid w:val="005323AA"/>
    <w:rsid w:val="00534A93"/>
    <w:rsid w:val="00535BB5"/>
    <w:rsid w:val="00535FC5"/>
    <w:rsid w:val="00536394"/>
    <w:rsid w:val="00545816"/>
    <w:rsid w:val="005459A4"/>
    <w:rsid w:val="00550FDE"/>
    <w:rsid w:val="0055292E"/>
    <w:rsid w:val="00553529"/>
    <w:rsid w:val="005624B7"/>
    <w:rsid w:val="00570F2C"/>
    <w:rsid w:val="00571C69"/>
    <w:rsid w:val="0057403F"/>
    <w:rsid w:val="00581836"/>
    <w:rsid w:val="00582275"/>
    <w:rsid w:val="0058656D"/>
    <w:rsid w:val="005901F4"/>
    <w:rsid w:val="00591436"/>
    <w:rsid w:val="0059342F"/>
    <w:rsid w:val="00594148"/>
    <w:rsid w:val="005A0650"/>
    <w:rsid w:val="005A194B"/>
    <w:rsid w:val="005A266E"/>
    <w:rsid w:val="005A474A"/>
    <w:rsid w:val="005A4D98"/>
    <w:rsid w:val="005A709E"/>
    <w:rsid w:val="005B1DAB"/>
    <w:rsid w:val="005B22CD"/>
    <w:rsid w:val="005B3BC6"/>
    <w:rsid w:val="005B4349"/>
    <w:rsid w:val="005B7E3B"/>
    <w:rsid w:val="005C332C"/>
    <w:rsid w:val="005C33AF"/>
    <w:rsid w:val="005C45DA"/>
    <w:rsid w:val="005C57A3"/>
    <w:rsid w:val="005D0EAC"/>
    <w:rsid w:val="005D1DAD"/>
    <w:rsid w:val="005D4DCE"/>
    <w:rsid w:val="005E16B9"/>
    <w:rsid w:val="005E236E"/>
    <w:rsid w:val="005E3B96"/>
    <w:rsid w:val="005E4356"/>
    <w:rsid w:val="005E5602"/>
    <w:rsid w:val="005E6767"/>
    <w:rsid w:val="005E7EF1"/>
    <w:rsid w:val="005F2A0D"/>
    <w:rsid w:val="005F358F"/>
    <w:rsid w:val="005F70C5"/>
    <w:rsid w:val="00601309"/>
    <w:rsid w:val="00603888"/>
    <w:rsid w:val="00604327"/>
    <w:rsid w:val="00604694"/>
    <w:rsid w:val="00606B1D"/>
    <w:rsid w:val="00611F7D"/>
    <w:rsid w:val="00612331"/>
    <w:rsid w:val="00614927"/>
    <w:rsid w:val="00617413"/>
    <w:rsid w:val="00620123"/>
    <w:rsid w:val="00622EB7"/>
    <w:rsid w:val="00624081"/>
    <w:rsid w:val="0062536C"/>
    <w:rsid w:val="00632964"/>
    <w:rsid w:val="00635D46"/>
    <w:rsid w:val="00636C82"/>
    <w:rsid w:val="00640FD1"/>
    <w:rsid w:val="0064345A"/>
    <w:rsid w:val="00644C91"/>
    <w:rsid w:val="00645236"/>
    <w:rsid w:val="00645F8D"/>
    <w:rsid w:val="00650CA8"/>
    <w:rsid w:val="00650F2A"/>
    <w:rsid w:val="0065527D"/>
    <w:rsid w:val="0065690E"/>
    <w:rsid w:val="006571D3"/>
    <w:rsid w:val="00657815"/>
    <w:rsid w:val="00661946"/>
    <w:rsid w:val="00661CEA"/>
    <w:rsid w:val="00663DFD"/>
    <w:rsid w:val="00664775"/>
    <w:rsid w:val="00666127"/>
    <w:rsid w:val="006674F6"/>
    <w:rsid w:val="00667E27"/>
    <w:rsid w:val="006707E1"/>
    <w:rsid w:val="00674496"/>
    <w:rsid w:val="0067499D"/>
    <w:rsid w:val="00674D7B"/>
    <w:rsid w:val="006779B0"/>
    <w:rsid w:val="0068330E"/>
    <w:rsid w:val="0068528A"/>
    <w:rsid w:val="006865E9"/>
    <w:rsid w:val="00687234"/>
    <w:rsid w:val="00690622"/>
    <w:rsid w:val="00690FA6"/>
    <w:rsid w:val="006929E7"/>
    <w:rsid w:val="00692B99"/>
    <w:rsid w:val="0069648B"/>
    <w:rsid w:val="006968B0"/>
    <w:rsid w:val="00696BF5"/>
    <w:rsid w:val="00697DD1"/>
    <w:rsid w:val="006A019C"/>
    <w:rsid w:val="006A23B3"/>
    <w:rsid w:val="006A39DE"/>
    <w:rsid w:val="006A3D78"/>
    <w:rsid w:val="006A4753"/>
    <w:rsid w:val="006A47D9"/>
    <w:rsid w:val="006B3A21"/>
    <w:rsid w:val="006B4410"/>
    <w:rsid w:val="006B67D4"/>
    <w:rsid w:val="006B7C43"/>
    <w:rsid w:val="006C4CD6"/>
    <w:rsid w:val="006C555F"/>
    <w:rsid w:val="006D01F2"/>
    <w:rsid w:val="006D1674"/>
    <w:rsid w:val="006D2475"/>
    <w:rsid w:val="006D481B"/>
    <w:rsid w:val="006E0C24"/>
    <w:rsid w:val="006E0EDF"/>
    <w:rsid w:val="006E3735"/>
    <w:rsid w:val="006E4750"/>
    <w:rsid w:val="006E6BC6"/>
    <w:rsid w:val="006E7097"/>
    <w:rsid w:val="006E7564"/>
    <w:rsid w:val="006E7583"/>
    <w:rsid w:val="006F0EA4"/>
    <w:rsid w:val="006F2F9A"/>
    <w:rsid w:val="006F50B5"/>
    <w:rsid w:val="006F65C5"/>
    <w:rsid w:val="006F6ED3"/>
    <w:rsid w:val="00704AE6"/>
    <w:rsid w:val="00706541"/>
    <w:rsid w:val="007068CB"/>
    <w:rsid w:val="00706C9D"/>
    <w:rsid w:val="00713697"/>
    <w:rsid w:val="007161D7"/>
    <w:rsid w:val="0071707E"/>
    <w:rsid w:val="007173B9"/>
    <w:rsid w:val="00724346"/>
    <w:rsid w:val="00724F56"/>
    <w:rsid w:val="00726681"/>
    <w:rsid w:val="00730672"/>
    <w:rsid w:val="007314E0"/>
    <w:rsid w:val="00731D45"/>
    <w:rsid w:val="0073328F"/>
    <w:rsid w:val="00736167"/>
    <w:rsid w:val="00736D30"/>
    <w:rsid w:val="007375C4"/>
    <w:rsid w:val="007424FC"/>
    <w:rsid w:val="00743B75"/>
    <w:rsid w:val="0074496E"/>
    <w:rsid w:val="00745598"/>
    <w:rsid w:val="007461E0"/>
    <w:rsid w:val="00751C1F"/>
    <w:rsid w:val="0075236F"/>
    <w:rsid w:val="00752AED"/>
    <w:rsid w:val="00753AF7"/>
    <w:rsid w:val="00756727"/>
    <w:rsid w:val="00756B85"/>
    <w:rsid w:val="00760B00"/>
    <w:rsid w:val="007611C1"/>
    <w:rsid w:val="00761FAA"/>
    <w:rsid w:val="0076546A"/>
    <w:rsid w:val="00765D4E"/>
    <w:rsid w:val="00767304"/>
    <w:rsid w:val="007706AF"/>
    <w:rsid w:val="00770F3D"/>
    <w:rsid w:val="007725E5"/>
    <w:rsid w:val="007736BD"/>
    <w:rsid w:val="0077550F"/>
    <w:rsid w:val="007774FE"/>
    <w:rsid w:val="00781544"/>
    <w:rsid w:val="00791DFE"/>
    <w:rsid w:val="0079443E"/>
    <w:rsid w:val="0079468B"/>
    <w:rsid w:val="00794982"/>
    <w:rsid w:val="007A043C"/>
    <w:rsid w:val="007A0788"/>
    <w:rsid w:val="007A118A"/>
    <w:rsid w:val="007A12EC"/>
    <w:rsid w:val="007A15E3"/>
    <w:rsid w:val="007A30B1"/>
    <w:rsid w:val="007A397B"/>
    <w:rsid w:val="007A483D"/>
    <w:rsid w:val="007B1BD3"/>
    <w:rsid w:val="007B1BE5"/>
    <w:rsid w:val="007B1E8E"/>
    <w:rsid w:val="007B6DD4"/>
    <w:rsid w:val="007B7915"/>
    <w:rsid w:val="007C0B53"/>
    <w:rsid w:val="007C2579"/>
    <w:rsid w:val="007C2690"/>
    <w:rsid w:val="007C31F6"/>
    <w:rsid w:val="007C4E83"/>
    <w:rsid w:val="007C7CC5"/>
    <w:rsid w:val="007D0925"/>
    <w:rsid w:val="007D323F"/>
    <w:rsid w:val="007D3D56"/>
    <w:rsid w:val="007D58CE"/>
    <w:rsid w:val="007D737E"/>
    <w:rsid w:val="007E1646"/>
    <w:rsid w:val="007E2004"/>
    <w:rsid w:val="007E456D"/>
    <w:rsid w:val="007E5631"/>
    <w:rsid w:val="007E7258"/>
    <w:rsid w:val="007E775F"/>
    <w:rsid w:val="007E7A6F"/>
    <w:rsid w:val="007F1A4D"/>
    <w:rsid w:val="007F27E6"/>
    <w:rsid w:val="007F32AD"/>
    <w:rsid w:val="007F392B"/>
    <w:rsid w:val="007F52CB"/>
    <w:rsid w:val="00803C49"/>
    <w:rsid w:val="008048BF"/>
    <w:rsid w:val="00806B64"/>
    <w:rsid w:val="00807AD9"/>
    <w:rsid w:val="00807FE4"/>
    <w:rsid w:val="00811529"/>
    <w:rsid w:val="008142EB"/>
    <w:rsid w:val="0081664B"/>
    <w:rsid w:val="008201C0"/>
    <w:rsid w:val="0082266F"/>
    <w:rsid w:val="00822D28"/>
    <w:rsid w:val="00823FE4"/>
    <w:rsid w:val="00830950"/>
    <w:rsid w:val="00831D4F"/>
    <w:rsid w:val="00834013"/>
    <w:rsid w:val="008346B2"/>
    <w:rsid w:val="00834B44"/>
    <w:rsid w:val="00840216"/>
    <w:rsid w:val="008430A5"/>
    <w:rsid w:val="008439A7"/>
    <w:rsid w:val="00845139"/>
    <w:rsid w:val="00847AA7"/>
    <w:rsid w:val="0085030D"/>
    <w:rsid w:val="00853AEC"/>
    <w:rsid w:val="0085420E"/>
    <w:rsid w:val="00854843"/>
    <w:rsid w:val="00855CE1"/>
    <w:rsid w:val="00855DF1"/>
    <w:rsid w:val="00862DBF"/>
    <w:rsid w:val="008640F8"/>
    <w:rsid w:val="00865814"/>
    <w:rsid w:val="00872174"/>
    <w:rsid w:val="008745D6"/>
    <w:rsid w:val="00874740"/>
    <w:rsid w:val="00876860"/>
    <w:rsid w:val="00876938"/>
    <w:rsid w:val="00876A79"/>
    <w:rsid w:val="008811B0"/>
    <w:rsid w:val="008829C9"/>
    <w:rsid w:val="008863C6"/>
    <w:rsid w:val="008915C6"/>
    <w:rsid w:val="0089201A"/>
    <w:rsid w:val="0089356D"/>
    <w:rsid w:val="0089390E"/>
    <w:rsid w:val="00893C18"/>
    <w:rsid w:val="00894D9F"/>
    <w:rsid w:val="00895C19"/>
    <w:rsid w:val="00896665"/>
    <w:rsid w:val="00896D3F"/>
    <w:rsid w:val="00897554"/>
    <w:rsid w:val="008A5C33"/>
    <w:rsid w:val="008A604D"/>
    <w:rsid w:val="008A6D79"/>
    <w:rsid w:val="008B004C"/>
    <w:rsid w:val="008B1DA4"/>
    <w:rsid w:val="008B1FAB"/>
    <w:rsid w:val="008B2092"/>
    <w:rsid w:val="008B34C1"/>
    <w:rsid w:val="008C0771"/>
    <w:rsid w:val="008C1F73"/>
    <w:rsid w:val="008C2D29"/>
    <w:rsid w:val="008C33CB"/>
    <w:rsid w:val="008C4F4E"/>
    <w:rsid w:val="008C7415"/>
    <w:rsid w:val="008D15F8"/>
    <w:rsid w:val="008D4CFB"/>
    <w:rsid w:val="008D73C8"/>
    <w:rsid w:val="008E1015"/>
    <w:rsid w:val="008E1A54"/>
    <w:rsid w:val="008E1D26"/>
    <w:rsid w:val="008E24D5"/>
    <w:rsid w:val="008E2AF7"/>
    <w:rsid w:val="008E337C"/>
    <w:rsid w:val="008E3990"/>
    <w:rsid w:val="008E3B06"/>
    <w:rsid w:val="008E464A"/>
    <w:rsid w:val="008E4998"/>
    <w:rsid w:val="008E50C8"/>
    <w:rsid w:val="008E6803"/>
    <w:rsid w:val="008E6D47"/>
    <w:rsid w:val="008F0793"/>
    <w:rsid w:val="008F53E4"/>
    <w:rsid w:val="0090051A"/>
    <w:rsid w:val="0090187D"/>
    <w:rsid w:val="00906736"/>
    <w:rsid w:val="00907902"/>
    <w:rsid w:val="00916550"/>
    <w:rsid w:val="00916E55"/>
    <w:rsid w:val="00917A02"/>
    <w:rsid w:val="009217D8"/>
    <w:rsid w:val="00923283"/>
    <w:rsid w:val="00925B8B"/>
    <w:rsid w:val="0093776D"/>
    <w:rsid w:val="009412B9"/>
    <w:rsid w:val="00943143"/>
    <w:rsid w:val="00944304"/>
    <w:rsid w:val="00945A52"/>
    <w:rsid w:val="00946A34"/>
    <w:rsid w:val="009508AB"/>
    <w:rsid w:val="00952CC3"/>
    <w:rsid w:val="00953D08"/>
    <w:rsid w:val="00954FFB"/>
    <w:rsid w:val="00955AA7"/>
    <w:rsid w:val="00960170"/>
    <w:rsid w:val="00960E19"/>
    <w:rsid w:val="00965470"/>
    <w:rsid w:val="00965E41"/>
    <w:rsid w:val="0097070C"/>
    <w:rsid w:val="00970E24"/>
    <w:rsid w:val="009710FC"/>
    <w:rsid w:val="0097116C"/>
    <w:rsid w:val="00980D40"/>
    <w:rsid w:val="00980D63"/>
    <w:rsid w:val="00981280"/>
    <w:rsid w:val="00982DCF"/>
    <w:rsid w:val="00983CD7"/>
    <w:rsid w:val="00984453"/>
    <w:rsid w:val="00986B87"/>
    <w:rsid w:val="009875AF"/>
    <w:rsid w:val="00993867"/>
    <w:rsid w:val="00994071"/>
    <w:rsid w:val="009A0A91"/>
    <w:rsid w:val="009A3538"/>
    <w:rsid w:val="009A38C4"/>
    <w:rsid w:val="009A4C97"/>
    <w:rsid w:val="009A5522"/>
    <w:rsid w:val="009A5F93"/>
    <w:rsid w:val="009A6E78"/>
    <w:rsid w:val="009A75E1"/>
    <w:rsid w:val="009A779B"/>
    <w:rsid w:val="009A7A73"/>
    <w:rsid w:val="009B1549"/>
    <w:rsid w:val="009B4CE6"/>
    <w:rsid w:val="009B7807"/>
    <w:rsid w:val="009B7A74"/>
    <w:rsid w:val="009B7EE7"/>
    <w:rsid w:val="009C1A07"/>
    <w:rsid w:val="009C3BB5"/>
    <w:rsid w:val="009C6308"/>
    <w:rsid w:val="009D067D"/>
    <w:rsid w:val="009D18F1"/>
    <w:rsid w:val="009D3178"/>
    <w:rsid w:val="009D341F"/>
    <w:rsid w:val="009D3D16"/>
    <w:rsid w:val="009D4D96"/>
    <w:rsid w:val="009D54EC"/>
    <w:rsid w:val="009D610E"/>
    <w:rsid w:val="009D75D5"/>
    <w:rsid w:val="009D7C6A"/>
    <w:rsid w:val="009E1636"/>
    <w:rsid w:val="009E6F5B"/>
    <w:rsid w:val="009E73C9"/>
    <w:rsid w:val="009E73E4"/>
    <w:rsid w:val="009E7467"/>
    <w:rsid w:val="009E7620"/>
    <w:rsid w:val="009E7FC2"/>
    <w:rsid w:val="009F13FC"/>
    <w:rsid w:val="009F2F6F"/>
    <w:rsid w:val="009F3F9B"/>
    <w:rsid w:val="009F42DD"/>
    <w:rsid w:val="009F65B4"/>
    <w:rsid w:val="00A02A50"/>
    <w:rsid w:val="00A04A68"/>
    <w:rsid w:val="00A05420"/>
    <w:rsid w:val="00A05557"/>
    <w:rsid w:val="00A058B8"/>
    <w:rsid w:val="00A133C8"/>
    <w:rsid w:val="00A14A26"/>
    <w:rsid w:val="00A1763F"/>
    <w:rsid w:val="00A239B7"/>
    <w:rsid w:val="00A243FA"/>
    <w:rsid w:val="00A2448F"/>
    <w:rsid w:val="00A27791"/>
    <w:rsid w:val="00A31CD0"/>
    <w:rsid w:val="00A33796"/>
    <w:rsid w:val="00A3401C"/>
    <w:rsid w:val="00A36214"/>
    <w:rsid w:val="00A40A93"/>
    <w:rsid w:val="00A44C50"/>
    <w:rsid w:val="00A45CD3"/>
    <w:rsid w:val="00A468F8"/>
    <w:rsid w:val="00A5369C"/>
    <w:rsid w:val="00A54318"/>
    <w:rsid w:val="00A54B66"/>
    <w:rsid w:val="00A55196"/>
    <w:rsid w:val="00A55EBD"/>
    <w:rsid w:val="00A56D81"/>
    <w:rsid w:val="00A5778E"/>
    <w:rsid w:val="00A62506"/>
    <w:rsid w:val="00A65D27"/>
    <w:rsid w:val="00A67295"/>
    <w:rsid w:val="00A70B20"/>
    <w:rsid w:val="00A73E24"/>
    <w:rsid w:val="00A76AE0"/>
    <w:rsid w:val="00A77F9F"/>
    <w:rsid w:val="00A81C3E"/>
    <w:rsid w:val="00A829D5"/>
    <w:rsid w:val="00A836DF"/>
    <w:rsid w:val="00A85533"/>
    <w:rsid w:val="00A903CA"/>
    <w:rsid w:val="00A9116B"/>
    <w:rsid w:val="00A92258"/>
    <w:rsid w:val="00A926DA"/>
    <w:rsid w:val="00A92C0E"/>
    <w:rsid w:val="00A92FAA"/>
    <w:rsid w:val="00A97C5D"/>
    <w:rsid w:val="00AA16E3"/>
    <w:rsid w:val="00AA2B41"/>
    <w:rsid w:val="00AA4D82"/>
    <w:rsid w:val="00AB5D4F"/>
    <w:rsid w:val="00AC2CCE"/>
    <w:rsid w:val="00AC3EC8"/>
    <w:rsid w:val="00AC7645"/>
    <w:rsid w:val="00AC7778"/>
    <w:rsid w:val="00AD260C"/>
    <w:rsid w:val="00AD3354"/>
    <w:rsid w:val="00AD4649"/>
    <w:rsid w:val="00AD468F"/>
    <w:rsid w:val="00AD645B"/>
    <w:rsid w:val="00AE0430"/>
    <w:rsid w:val="00AE500C"/>
    <w:rsid w:val="00AE6675"/>
    <w:rsid w:val="00AF15D7"/>
    <w:rsid w:val="00AF1EB1"/>
    <w:rsid w:val="00B02447"/>
    <w:rsid w:val="00B04CF1"/>
    <w:rsid w:val="00B060DE"/>
    <w:rsid w:val="00B10BE5"/>
    <w:rsid w:val="00B129ED"/>
    <w:rsid w:val="00B12BF7"/>
    <w:rsid w:val="00B14438"/>
    <w:rsid w:val="00B150E3"/>
    <w:rsid w:val="00B20357"/>
    <w:rsid w:val="00B2430B"/>
    <w:rsid w:val="00B259E2"/>
    <w:rsid w:val="00B34BB6"/>
    <w:rsid w:val="00B41A9F"/>
    <w:rsid w:val="00B423F3"/>
    <w:rsid w:val="00B449CA"/>
    <w:rsid w:val="00B46199"/>
    <w:rsid w:val="00B5169A"/>
    <w:rsid w:val="00B51F74"/>
    <w:rsid w:val="00B60507"/>
    <w:rsid w:val="00B6141E"/>
    <w:rsid w:val="00B63DC3"/>
    <w:rsid w:val="00B64C3D"/>
    <w:rsid w:val="00B706DD"/>
    <w:rsid w:val="00B7191D"/>
    <w:rsid w:val="00B73624"/>
    <w:rsid w:val="00B73958"/>
    <w:rsid w:val="00B7511F"/>
    <w:rsid w:val="00B77372"/>
    <w:rsid w:val="00B808AA"/>
    <w:rsid w:val="00B8575C"/>
    <w:rsid w:val="00B85F49"/>
    <w:rsid w:val="00B86535"/>
    <w:rsid w:val="00B8797A"/>
    <w:rsid w:val="00B92484"/>
    <w:rsid w:val="00B949ED"/>
    <w:rsid w:val="00B97B74"/>
    <w:rsid w:val="00BA148B"/>
    <w:rsid w:val="00BA16ED"/>
    <w:rsid w:val="00BA1CD5"/>
    <w:rsid w:val="00BA4007"/>
    <w:rsid w:val="00BA4A50"/>
    <w:rsid w:val="00BB1FD7"/>
    <w:rsid w:val="00BB3749"/>
    <w:rsid w:val="00BB3951"/>
    <w:rsid w:val="00BB3A0B"/>
    <w:rsid w:val="00BB3EB2"/>
    <w:rsid w:val="00BB4948"/>
    <w:rsid w:val="00BB6C6D"/>
    <w:rsid w:val="00BC0355"/>
    <w:rsid w:val="00BC0E57"/>
    <w:rsid w:val="00BC29DE"/>
    <w:rsid w:val="00BC3631"/>
    <w:rsid w:val="00BC486B"/>
    <w:rsid w:val="00BC4EA6"/>
    <w:rsid w:val="00BC782E"/>
    <w:rsid w:val="00BC7C4B"/>
    <w:rsid w:val="00BD0A97"/>
    <w:rsid w:val="00BD2690"/>
    <w:rsid w:val="00BD2AB4"/>
    <w:rsid w:val="00BD38B2"/>
    <w:rsid w:val="00BD4F75"/>
    <w:rsid w:val="00BF08AA"/>
    <w:rsid w:val="00BF6965"/>
    <w:rsid w:val="00C00288"/>
    <w:rsid w:val="00C01E1B"/>
    <w:rsid w:val="00C01FF5"/>
    <w:rsid w:val="00C030F4"/>
    <w:rsid w:val="00C0313E"/>
    <w:rsid w:val="00C047FC"/>
    <w:rsid w:val="00C0653F"/>
    <w:rsid w:val="00C0670C"/>
    <w:rsid w:val="00C06E0A"/>
    <w:rsid w:val="00C1232E"/>
    <w:rsid w:val="00C125D4"/>
    <w:rsid w:val="00C13872"/>
    <w:rsid w:val="00C142F6"/>
    <w:rsid w:val="00C17A4C"/>
    <w:rsid w:val="00C215ED"/>
    <w:rsid w:val="00C24D8D"/>
    <w:rsid w:val="00C33170"/>
    <w:rsid w:val="00C338AE"/>
    <w:rsid w:val="00C34264"/>
    <w:rsid w:val="00C34F8B"/>
    <w:rsid w:val="00C376B1"/>
    <w:rsid w:val="00C4000C"/>
    <w:rsid w:val="00C40E1A"/>
    <w:rsid w:val="00C4162B"/>
    <w:rsid w:val="00C44F66"/>
    <w:rsid w:val="00C456E8"/>
    <w:rsid w:val="00C461D8"/>
    <w:rsid w:val="00C513D7"/>
    <w:rsid w:val="00C534A6"/>
    <w:rsid w:val="00C54879"/>
    <w:rsid w:val="00C569E3"/>
    <w:rsid w:val="00C60146"/>
    <w:rsid w:val="00C62EFE"/>
    <w:rsid w:val="00C6356C"/>
    <w:rsid w:val="00C6600C"/>
    <w:rsid w:val="00C671C9"/>
    <w:rsid w:val="00C70F20"/>
    <w:rsid w:val="00C8002A"/>
    <w:rsid w:val="00C80126"/>
    <w:rsid w:val="00C813C5"/>
    <w:rsid w:val="00C8302E"/>
    <w:rsid w:val="00C84FCC"/>
    <w:rsid w:val="00C85946"/>
    <w:rsid w:val="00C85EC0"/>
    <w:rsid w:val="00C90781"/>
    <w:rsid w:val="00C92E83"/>
    <w:rsid w:val="00C94324"/>
    <w:rsid w:val="00C959F5"/>
    <w:rsid w:val="00CA127D"/>
    <w:rsid w:val="00CA50A1"/>
    <w:rsid w:val="00CA68EB"/>
    <w:rsid w:val="00CA799C"/>
    <w:rsid w:val="00CB09A1"/>
    <w:rsid w:val="00CB148C"/>
    <w:rsid w:val="00CB3764"/>
    <w:rsid w:val="00CB51A4"/>
    <w:rsid w:val="00CB5622"/>
    <w:rsid w:val="00CC1348"/>
    <w:rsid w:val="00CC3359"/>
    <w:rsid w:val="00CC69FC"/>
    <w:rsid w:val="00CC72F2"/>
    <w:rsid w:val="00CD0C3C"/>
    <w:rsid w:val="00CE7292"/>
    <w:rsid w:val="00CE7371"/>
    <w:rsid w:val="00CF2CB1"/>
    <w:rsid w:val="00CF6795"/>
    <w:rsid w:val="00CF7567"/>
    <w:rsid w:val="00D00472"/>
    <w:rsid w:val="00D00868"/>
    <w:rsid w:val="00D00EC0"/>
    <w:rsid w:val="00D01BB8"/>
    <w:rsid w:val="00D022E5"/>
    <w:rsid w:val="00D04DA8"/>
    <w:rsid w:val="00D07524"/>
    <w:rsid w:val="00D140FF"/>
    <w:rsid w:val="00D23944"/>
    <w:rsid w:val="00D31C84"/>
    <w:rsid w:val="00D3242A"/>
    <w:rsid w:val="00D35FBB"/>
    <w:rsid w:val="00D37B2B"/>
    <w:rsid w:val="00D37C65"/>
    <w:rsid w:val="00D37C77"/>
    <w:rsid w:val="00D42D70"/>
    <w:rsid w:val="00D459E4"/>
    <w:rsid w:val="00D51474"/>
    <w:rsid w:val="00D52C17"/>
    <w:rsid w:val="00D52E6D"/>
    <w:rsid w:val="00D53F80"/>
    <w:rsid w:val="00D551C5"/>
    <w:rsid w:val="00D56837"/>
    <w:rsid w:val="00D615CE"/>
    <w:rsid w:val="00D61C16"/>
    <w:rsid w:val="00D642FE"/>
    <w:rsid w:val="00D70840"/>
    <w:rsid w:val="00D7349A"/>
    <w:rsid w:val="00D74CF5"/>
    <w:rsid w:val="00D76DE6"/>
    <w:rsid w:val="00D83229"/>
    <w:rsid w:val="00D859ED"/>
    <w:rsid w:val="00D948CB"/>
    <w:rsid w:val="00D95E4E"/>
    <w:rsid w:val="00DA27FF"/>
    <w:rsid w:val="00DA2C7B"/>
    <w:rsid w:val="00DA3488"/>
    <w:rsid w:val="00DA5AE9"/>
    <w:rsid w:val="00DA5FDB"/>
    <w:rsid w:val="00DA6EF4"/>
    <w:rsid w:val="00DB5A98"/>
    <w:rsid w:val="00DB67AB"/>
    <w:rsid w:val="00DB7BCF"/>
    <w:rsid w:val="00DB7C68"/>
    <w:rsid w:val="00DC0EE0"/>
    <w:rsid w:val="00DC14BB"/>
    <w:rsid w:val="00DC61D5"/>
    <w:rsid w:val="00DC63BC"/>
    <w:rsid w:val="00DC7067"/>
    <w:rsid w:val="00DC7920"/>
    <w:rsid w:val="00DD628D"/>
    <w:rsid w:val="00DD6897"/>
    <w:rsid w:val="00DE0A50"/>
    <w:rsid w:val="00DE0CB8"/>
    <w:rsid w:val="00DE158F"/>
    <w:rsid w:val="00DE1755"/>
    <w:rsid w:val="00DE3ED6"/>
    <w:rsid w:val="00DE4EF2"/>
    <w:rsid w:val="00DE7C73"/>
    <w:rsid w:val="00DF1EB0"/>
    <w:rsid w:val="00DF34D1"/>
    <w:rsid w:val="00DF4789"/>
    <w:rsid w:val="00DF4B6D"/>
    <w:rsid w:val="00E0010F"/>
    <w:rsid w:val="00E00958"/>
    <w:rsid w:val="00E00DEE"/>
    <w:rsid w:val="00E01818"/>
    <w:rsid w:val="00E02616"/>
    <w:rsid w:val="00E04A5D"/>
    <w:rsid w:val="00E13E07"/>
    <w:rsid w:val="00E14454"/>
    <w:rsid w:val="00E23F83"/>
    <w:rsid w:val="00E26356"/>
    <w:rsid w:val="00E268BD"/>
    <w:rsid w:val="00E27014"/>
    <w:rsid w:val="00E30D33"/>
    <w:rsid w:val="00E32691"/>
    <w:rsid w:val="00E346E9"/>
    <w:rsid w:val="00E34B97"/>
    <w:rsid w:val="00E34FB1"/>
    <w:rsid w:val="00E4167A"/>
    <w:rsid w:val="00E446D9"/>
    <w:rsid w:val="00E454CB"/>
    <w:rsid w:val="00E4718F"/>
    <w:rsid w:val="00E50A61"/>
    <w:rsid w:val="00E51012"/>
    <w:rsid w:val="00E55570"/>
    <w:rsid w:val="00E55969"/>
    <w:rsid w:val="00E55BC7"/>
    <w:rsid w:val="00E571EA"/>
    <w:rsid w:val="00E6359C"/>
    <w:rsid w:val="00E63FCD"/>
    <w:rsid w:val="00E650C9"/>
    <w:rsid w:val="00E6638C"/>
    <w:rsid w:val="00E673E8"/>
    <w:rsid w:val="00E71482"/>
    <w:rsid w:val="00E73488"/>
    <w:rsid w:val="00E7504B"/>
    <w:rsid w:val="00E8101D"/>
    <w:rsid w:val="00E814FB"/>
    <w:rsid w:val="00E82BB0"/>
    <w:rsid w:val="00E842CB"/>
    <w:rsid w:val="00E85B20"/>
    <w:rsid w:val="00E869E1"/>
    <w:rsid w:val="00E86D17"/>
    <w:rsid w:val="00E90AAE"/>
    <w:rsid w:val="00E94285"/>
    <w:rsid w:val="00E94422"/>
    <w:rsid w:val="00E950E5"/>
    <w:rsid w:val="00E95A43"/>
    <w:rsid w:val="00E96061"/>
    <w:rsid w:val="00E96FA8"/>
    <w:rsid w:val="00EA039D"/>
    <w:rsid w:val="00EA07A6"/>
    <w:rsid w:val="00EA162B"/>
    <w:rsid w:val="00EA2DD9"/>
    <w:rsid w:val="00EA38D5"/>
    <w:rsid w:val="00EA4BBF"/>
    <w:rsid w:val="00EA4F7D"/>
    <w:rsid w:val="00EA7F74"/>
    <w:rsid w:val="00EB36C5"/>
    <w:rsid w:val="00EB6325"/>
    <w:rsid w:val="00EC1119"/>
    <w:rsid w:val="00EC1528"/>
    <w:rsid w:val="00EC158C"/>
    <w:rsid w:val="00EC221F"/>
    <w:rsid w:val="00EC4E37"/>
    <w:rsid w:val="00EC621C"/>
    <w:rsid w:val="00ED0871"/>
    <w:rsid w:val="00ED3321"/>
    <w:rsid w:val="00EE0AA3"/>
    <w:rsid w:val="00EE58AF"/>
    <w:rsid w:val="00EE5A69"/>
    <w:rsid w:val="00EE5D4B"/>
    <w:rsid w:val="00EE634A"/>
    <w:rsid w:val="00EF324B"/>
    <w:rsid w:val="00EF5A14"/>
    <w:rsid w:val="00EF63DF"/>
    <w:rsid w:val="00F00DEC"/>
    <w:rsid w:val="00F039D6"/>
    <w:rsid w:val="00F123B7"/>
    <w:rsid w:val="00F12631"/>
    <w:rsid w:val="00F1296B"/>
    <w:rsid w:val="00F15E16"/>
    <w:rsid w:val="00F2224B"/>
    <w:rsid w:val="00F25321"/>
    <w:rsid w:val="00F27857"/>
    <w:rsid w:val="00F3439C"/>
    <w:rsid w:val="00F34E84"/>
    <w:rsid w:val="00F35F26"/>
    <w:rsid w:val="00F4033A"/>
    <w:rsid w:val="00F414C9"/>
    <w:rsid w:val="00F4395B"/>
    <w:rsid w:val="00F452F0"/>
    <w:rsid w:val="00F50483"/>
    <w:rsid w:val="00F50C98"/>
    <w:rsid w:val="00F52AEC"/>
    <w:rsid w:val="00F53AAE"/>
    <w:rsid w:val="00F56CF0"/>
    <w:rsid w:val="00F57CBD"/>
    <w:rsid w:val="00F622E6"/>
    <w:rsid w:val="00F6334D"/>
    <w:rsid w:val="00F63E03"/>
    <w:rsid w:val="00F6515E"/>
    <w:rsid w:val="00F74407"/>
    <w:rsid w:val="00F74502"/>
    <w:rsid w:val="00F81340"/>
    <w:rsid w:val="00F834D5"/>
    <w:rsid w:val="00F83873"/>
    <w:rsid w:val="00F84ED5"/>
    <w:rsid w:val="00F86471"/>
    <w:rsid w:val="00F8754B"/>
    <w:rsid w:val="00F90171"/>
    <w:rsid w:val="00F90B50"/>
    <w:rsid w:val="00F95DAB"/>
    <w:rsid w:val="00F972E6"/>
    <w:rsid w:val="00F97E5A"/>
    <w:rsid w:val="00FA083A"/>
    <w:rsid w:val="00FA425A"/>
    <w:rsid w:val="00FA51E4"/>
    <w:rsid w:val="00FB3DB8"/>
    <w:rsid w:val="00FB760E"/>
    <w:rsid w:val="00FC0EF8"/>
    <w:rsid w:val="00FC1CE3"/>
    <w:rsid w:val="00FC678B"/>
    <w:rsid w:val="00FC735B"/>
    <w:rsid w:val="00FC7A63"/>
    <w:rsid w:val="00FC7B95"/>
    <w:rsid w:val="00FD08D2"/>
    <w:rsid w:val="00FD0B0E"/>
    <w:rsid w:val="00FD12A5"/>
    <w:rsid w:val="00FD1844"/>
    <w:rsid w:val="00FD2219"/>
    <w:rsid w:val="00FD3A6A"/>
    <w:rsid w:val="00FD49FE"/>
    <w:rsid w:val="00FD6D48"/>
    <w:rsid w:val="00FE0497"/>
    <w:rsid w:val="00FE0CD9"/>
    <w:rsid w:val="00FE1B54"/>
    <w:rsid w:val="00FE2167"/>
    <w:rsid w:val="00FE71CF"/>
    <w:rsid w:val="00FE738B"/>
    <w:rsid w:val="00FE7F20"/>
    <w:rsid w:val="00FF14C0"/>
    <w:rsid w:val="00FF3F6B"/>
    <w:rsid w:val="00FF60F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F809F8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6199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37C65"/>
    <w:pPr>
      <w:outlineLvl w:val="0"/>
    </w:pPr>
    <w:rPr>
      <w:color w:val="2F5496" w:themeColor="accent1" w:themeShade="BF"/>
      <w:sz w:val="28"/>
      <w:szCs w:val="36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C1A07"/>
    <w:pPr>
      <w:numPr>
        <w:ilvl w:val="1"/>
      </w:numPr>
      <w:outlineLvl w:val="1"/>
    </w:pPr>
    <w:rPr>
      <w:color w:val="8EAADB" w:themeColor="accent1" w:themeTint="99"/>
      <w:sz w:val="24"/>
    </w:rPr>
  </w:style>
  <w:style w:type="paragraph" w:styleId="Titolo3">
    <w:name w:val="heading 3"/>
    <w:aliases w:val="Esperienza"/>
    <w:basedOn w:val="Normale"/>
    <w:next w:val="Normale"/>
    <w:link w:val="Titolo3Carattere"/>
    <w:uiPriority w:val="9"/>
    <w:unhideWhenUsed/>
    <w:qFormat/>
    <w:rsid w:val="0016300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bCs/>
      <w:i/>
      <w:color w:val="C45911" w:themeColor="accent2" w:themeShade="BF"/>
      <w:sz w:val="24"/>
      <w:szCs w:val="28"/>
      <w:lang w:eastAsia="it-IT"/>
    </w:rPr>
  </w:style>
  <w:style w:type="paragraph" w:styleId="Titolo4">
    <w:name w:val="heading 4"/>
    <w:aliases w:val="sottoEsperienza"/>
    <w:basedOn w:val="Normale"/>
    <w:next w:val="Normale"/>
    <w:link w:val="Titolo4Carattere"/>
    <w:uiPriority w:val="9"/>
    <w:unhideWhenUsed/>
    <w:qFormat/>
    <w:rsid w:val="009A3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806000" w:themeColor="accent4" w:themeShade="80"/>
    </w:rPr>
  </w:style>
  <w:style w:type="paragraph" w:styleId="Titolo5">
    <w:name w:val="heading 5"/>
    <w:aliases w:val="rubrica"/>
    <w:basedOn w:val="Normale"/>
    <w:next w:val="Normale"/>
    <w:link w:val="Titolo5Carattere"/>
    <w:uiPriority w:val="9"/>
    <w:semiHidden/>
    <w:unhideWhenUsed/>
    <w:rsid w:val="001630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538135" w:themeColor="accent6" w:themeShade="B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7C65"/>
    <w:rPr>
      <w:color w:val="2F5496" w:themeColor="accent1" w:themeShade="BF"/>
      <w:sz w:val="28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1A07"/>
    <w:rPr>
      <w:color w:val="8EAADB" w:themeColor="accent1" w:themeTint="99"/>
      <w:szCs w:val="36"/>
    </w:rPr>
  </w:style>
  <w:style w:type="paragraph" w:customStyle="1" w:styleId="numerato">
    <w:name w:val="numerato"/>
    <w:basedOn w:val="Normale"/>
    <w:qFormat/>
    <w:rsid w:val="00474211"/>
    <w:pPr>
      <w:numPr>
        <w:numId w:val="1"/>
      </w:numPr>
      <w:contextualSpacing/>
    </w:pPr>
  </w:style>
  <w:style w:type="character" w:customStyle="1" w:styleId="Titolo5Carattere">
    <w:name w:val="Titolo 5 Carattere"/>
    <w:aliases w:val="rubrica Carattere"/>
    <w:basedOn w:val="Carpredefinitoparagrafo"/>
    <w:link w:val="Titolo5"/>
    <w:uiPriority w:val="9"/>
    <w:semiHidden/>
    <w:rsid w:val="00163004"/>
    <w:rPr>
      <w:rFonts w:asciiTheme="majorHAnsi" w:eastAsiaTheme="majorEastAsia" w:hAnsiTheme="majorHAnsi" w:cstheme="majorBidi"/>
      <w:b/>
      <w:color w:val="538135" w:themeColor="accent6" w:themeShade="BF"/>
      <w:szCs w:val="22"/>
    </w:rPr>
  </w:style>
  <w:style w:type="paragraph" w:customStyle="1" w:styleId="puntato">
    <w:name w:val="puntato"/>
    <w:basedOn w:val="Normale"/>
    <w:qFormat/>
    <w:rsid w:val="009C1A07"/>
    <w:pPr>
      <w:numPr>
        <w:numId w:val="20"/>
      </w:numPr>
      <w:contextualSpacing/>
    </w:pPr>
    <w:rPr>
      <w:lang w:eastAsia="it-IT"/>
    </w:rPr>
  </w:style>
  <w:style w:type="paragraph" w:styleId="Revisione">
    <w:name w:val="Revision"/>
    <w:hidden/>
    <w:uiPriority w:val="99"/>
    <w:semiHidden/>
    <w:rsid w:val="007E5631"/>
    <w:rPr>
      <w:rFonts w:ascii="Times New Roman" w:eastAsiaTheme="minorEastAsia" w:hAnsi="Times New Roman"/>
    </w:rPr>
  </w:style>
  <w:style w:type="character" w:customStyle="1" w:styleId="Titolo3Carattere">
    <w:name w:val="Titolo 3 Carattere"/>
    <w:aliases w:val="Esperienza Carattere"/>
    <w:basedOn w:val="Carpredefinitoparagrafo"/>
    <w:link w:val="Titolo3"/>
    <w:uiPriority w:val="9"/>
    <w:rsid w:val="00163004"/>
    <w:rPr>
      <w:rFonts w:asciiTheme="majorHAnsi" w:eastAsiaTheme="majorEastAsia" w:hAnsiTheme="majorHAnsi" w:cstheme="majorBidi"/>
      <w:b/>
      <w:bCs/>
      <w:i/>
      <w:color w:val="C45911" w:themeColor="accent2" w:themeShade="BF"/>
      <w:szCs w:val="28"/>
      <w:lang w:eastAsia="it-IT"/>
    </w:rPr>
  </w:style>
  <w:style w:type="character" w:customStyle="1" w:styleId="Titolo4Carattere">
    <w:name w:val="Titolo 4 Carattere"/>
    <w:aliases w:val="sottoEsperienza Carattere"/>
    <w:basedOn w:val="Carpredefinitoparagrafo"/>
    <w:link w:val="Titolo4"/>
    <w:uiPriority w:val="9"/>
    <w:rsid w:val="009A3538"/>
    <w:rPr>
      <w:rFonts w:asciiTheme="majorHAnsi" w:eastAsiaTheme="majorEastAsia" w:hAnsiTheme="majorHAnsi" w:cstheme="majorBidi"/>
      <w:b/>
      <w:i/>
      <w:iCs/>
      <w:color w:val="806000" w:themeColor="accent4" w:themeShade="80"/>
      <w:sz w:val="22"/>
      <w:szCs w:val="22"/>
    </w:rPr>
  </w:style>
  <w:style w:type="character" w:styleId="Rimandonotaapidipagina">
    <w:name w:val="footnote reference"/>
    <w:basedOn w:val="Carpredefinitoparagrafo"/>
    <w:uiPriority w:val="99"/>
    <w:unhideWhenUsed/>
    <w:rsid w:val="001175D6"/>
    <w:rPr>
      <w:vertAlign w:val="superscript"/>
    </w:rPr>
  </w:style>
  <w:style w:type="paragraph" w:customStyle="1" w:styleId="dida">
    <w:name w:val="dida"/>
    <w:basedOn w:val="Normale"/>
    <w:qFormat/>
    <w:rsid w:val="00037464"/>
    <w:pPr>
      <w:ind w:right="4814"/>
    </w:pPr>
    <w:rPr>
      <w:i/>
    </w:rPr>
  </w:style>
  <w:style w:type="paragraph" w:styleId="Paragrafoelenco">
    <w:name w:val="List Paragraph"/>
    <w:basedOn w:val="Normale"/>
    <w:uiPriority w:val="34"/>
    <w:rsid w:val="0023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079E54-F558-4526-BE48-6E29BFAB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caligaris</dc:creator>
  <cp:keywords/>
  <dc:description/>
  <cp:lastModifiedBy>Michela Felisari</cp:lastModifiedBy>
  <cp:revision>3</cp:revision>
  <cp:lastPrinted>2018-05-10T16:28:00Z</cp:lastPrinted>
  <dcterms:created xsi:type="dcterms:W3CDTF">2021-03-08T09:01:00Z</dcterms:created>
  <dcterms:modified xsi:type="dcterms:W3CDTF">2025-02-20T17:24:00Z</dcterms:modified>
</cp:coreProperties>
</file>